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2B5E6" w14:textId="77777777" w:rsidR="004103BC" w:rsidRPr="00FF2121" w:rsidRDefault="004103BC" w:rsidP="004103BC">
      <w:pPr>
        <w:pStyle w:val="NoSpacing"/>
        <w:jc w:val="center"/>
        <w:rPr>
          <w:rFonts w:ascii="Calibri" w:hAnsi="Calibri"/>
          <w:i/>
          <w:sz w:val="32"/>
          <w:szCs w:val="32"/>
        </w:rPr>
      </w:pPr>
      <w:bookmarkStart w:id="0" w:name="_GoBack"/>
      <w:bookmarkEnd w:id="0"/>
      <w:r w:rsidRPr="00FF2121">
        <w:rPr>
          <w:rFonts w:ascii="Calibri" w:hAnsi="Calibri"/>
          <w:i/>
          <w:sz w:val="32"/>
          <w:szCs w:val="32"/>
        </w:rPr>
        <w:t>Daily Vending</w:t>
      </w:r>
    </w:p>
    <w:p w14:paraId="23593E01" w14:textId="0B67E493" w:rsidR="005C426E" w:rsidRPr="00F80C8B" w:rsidRDefault="009548D6" w:rsidP="004C6BEF">
      <w:pPr>
        <w:pStyle w:val="NoSpacing"/>
        <w:jc w:val="center"/>
        <w:rPr>
          <w:rFonts w:ascii="Calibri" w:hAnsi="Calibri"/>
          <w:b/>
          <w:sz w:val="36"/>
          <w:szCs w:val="36"/>
        </w:rPr>
      </w:pPr>
      <w:r>
        <w:rPr>
          <w:rFonts w:ascii="Calibri" w:hAnsi="Calibri"/>
          <w:b/>
          <w:sz w:val="36"/>
          <w:szCs w:val="36"/>
        </w:rPr>
        <w:t>202</w:t>
      </w:r>
      <w:r w:rsidR="00790C56">
        <w:rPr>
          <w:rFonts w:ascii="Calibri" w:hAnsi="Calibri"/>
          <w:b/>
          <w:sz w:val="36"/>
          <w:szCs w:val="36"/>
        </w:rPr>
        <w:t>4</w:t>
      </w:r>
      <w:r w:rsidR="00032C4C">
        <w:rPr>
          <w:rFonts w:ascii="Calibri" w:hAnsi="Calibri"/>
          <w:b/>
          <w:sz w:val="36"/>
          <w:szCs w:val="36"/>
        </w:rPr>
        <w:t xml:space="preserve"> The International Plaza</w:t>
      </w:r>
      <w:r w:rsidR="000728BE" w:rsidRPr="00F80C8B">
        <w:rPr>
          <w:rFonts w:ascii="Calibri" w:hAnsi="Calibri"/>
          <w:b/>
          <w:sz w:val="36"/>
          <w:szCs w:val="36"/>
        </w:rPr>
        <w:t xml:space="preserve"> Application Packet</w:t>
      </w:r>
    </w:p>
    <w:p w14:paraId="31AC732C" w14:textId="77777777" w:rsidR="00F80C8B" w:rsidRPr="00F80C8B" w:rsidRDefault="00F80C8B" w:rsidP="00F80C8B">
      <w:pPr>
        <w:pStyle w:val="NoSpacing"/>
        <w:jc w:val="center"/>
        <w:rPr>
          <w:rFonts w:ascii="Calibri" w:hAnsi="Calibri"/>
        </w:rPr>
      </w:pPr>
      <w:r w:rsidRPr="00F80C8B">
        <w:rPr>
          <w:rFonts w:ascii="Calibri" w:hAnsi="Calibri"/>
          <w:i/>
          <w:sz w:val="24"/>
          <w:szCs w:val="24"/>
        </w:rPr>
        <w:t>Please review all enclosed information carefully</w:t>
      </w:r>
      <w:r w:rsidRPr="00F80C8B">
        <w:rPr>
          <w:rFonts w:ascii="Calibri" w:hAnsi="Calibri"/>
        </w:rPr>
        <w:t>.</w:t>
      </w:r>
    </w:p>
    <w:p w14:paraId="3FCB2B69" w14:textId="77777777" w:rsidR="000728BE" w:rsidRPr="00F80C8B" w:rsidRDefault="000728BE" w:rsidP="004C6BEF">
      <w:pPr>
        <w:pStyle w:val="NoSpacing"/>
        <w:jc w:val="center"/>
        <w:rPr>
          <w:rFonts w:ascii="Calibri" w:hAnsi="Calibri"/>
          <w:b/>
          <w:sz w:val="24"/>
          <w:szCs w:val="24"/>
        </w:rPr>
      </w:pPr>
    </w:p>
    <w:p w14:paraId="704D3F79" w14:textId="77777777" w:rsidR="00032C4C" w:rsidRDefault="00032C4C" w:rsidP="00032C4C">
      <w:pPr>
        <w:rPr>
          <w:sz w:val="28"/>
          <w:szCs w:val="28"/>
        </w:rPr>
      </w:pPr>
      <w:r>
        <w:rPr>
          <w:sz w:val="28"/>
          <w:szCs w:val="28"/>
        </w:rPr>
        <w:t xml:space="preserve">Thank you for your interest in being a vendor at the International Plaza Market. </w:t>
      </w:r>
    </w:p>
    <w:p w14:paraId="5E88E71D" w14:textId="77777777" w:rsidR="00032C4C" w:rsidRDefault="00032C4C" w:rsidP="00032C4C">
      <w:pPr>
        <w:rPr>
          <w:sz w:val="28"/>
          <w:szCs w:val="28"/>
        </w:rPr>
      </w:pPr>
    </w:p>
    <w:p w14:paraId="45171B93" w14:textId="77777777" w:rsidR="00325E6D" w:rsidRPr="00635FE5" w:rsidRDefault="00325E6D" w:rsidP="00325E6D">
      <w:pPr>
        <w:autoSpaceDE w:val="0"/>
        <w:autoSpaceDN w:val="0"/>
        <w:adjustRightInd w:val="0"/>
        <w:rPr>
          <w:sz w:val="24"/>
          <w:szCs w:val="24"/>
        </w:rPr>
      </w:pPr>
      <w:r w:rsidRPr="00635FE5">
        <w:rPr>
          <w:sz w:val="24"/>
          <w:szCs w:val="24"/>
        </w:rPr>
        <w:t>It contains:</w:t>
      </w:r>
    </w:p>
    <w:p w14:paraId="2289C0A7" w14:textId="77777777" w:rsidR="00325E6D" w:rsidRPr="00635FE5" w:rsidRDefault="00325E6D" w:rsidP="00325E6D">
      <w:pPr>
        <w:autoSpaceDE w:val="0"/>
        <w:autoSpaceDN w:val="0"/>
        <w:adjustRightInd w:val="0"/>
        <w:rPr>
          <w:sz w:val="24"/>
          <w:szCs w:val="24"/>
        </w:rPr>
      </w:pPr>
    </w:p>
    <w:p w14:paraId="19B08FE0" w14:textId="77777777" w:rsidR="00325E6D" w:rsidRPr="00635FE5" w:rsidRDefault="00325E6D" w:rsidP="00325E6D">
      <w:pPr>
        <w:numPr>
          <w:ilvl w:val="0"/>
          <w:numId w:val="2"/>
        </w:numPr>
        <w:autoSpaceDE w:val="0"/>
        <w:autoSpaceDN w:val="0"/>
        <w:adjustRightInd w:val="0"/>
        <w:rPr>
          <w:sz w:val="24"/>
          <w:szCs w:val="24"/>
        </w:rPr>
      </w:pPr>
      <w:r w:rsidRPr="00635FE5">
        <w:rPr>
          <w:sz w:val="24"/>
          <w:szCs w:val="24"/>
        </w:rPr>
        <w:t>Application for Space</w:t>
      </w:r>
    </w:p>
    <w:p w14:paraId="258C499C" w14:textId="77777777" w:rsidR="00325E6D" w:rsidRPr="00635FE5" w:rsidRDefault="004B7817" w:rsidP="004B7817">
      <w:pPr>
        <w:tabs>
          <w:tab w:val="left" w:pos="7013"/>
        </w:tabs>
        <w:autoSpaceDE w:val="0"/>
        <w:autoSpaceDN w:val="0"/>
        <w:adjustRightInd w:val="0"/>
        <w:rPr>
          <w:sz w:val="24"/>
          <w:szCs w:val="24"/>
        </w:rPr>
      </w:pPr>
      <w:r>
        <w:rPr>
          <w:sz w:val="24"/>
          <w:szCs w:val="24"/>
        </w:rPr>
        <w:tab/>
      </w:r>
    </w:p>
    <w:p w14:paraId="11F0B938" w14:textId="77777777" w:rsidR="00325E6D" w:rsidRPr="00635FE5" w:rsidRDefault="00325E6D" w:rsidP="00325E6D">
      <w:pPr>
        <w:numPr>
          <w:ilvl w:val="0"/>
          <w:numId w:val="2"/>
        </w:numPr>
        <w:autoSpaceDE w:val="0"/>
        <w:autoSpaceDN w:val="0"/>
        <w:adjustRightInd w:val="0"/>
        <w:rPr>
          <w:sz w:val="24"/>
          <w:szCs w:val="24"/>
        </w:rPr>
      </w:pPr>
      <w:r w:rsidRPr="00635FE5">
        <w:rPr>
          <w:sz w:val="24"/>
          <w:szCs w:val="24"/>
        </w:rPr>
        <w:t>Schedule of Rates</w:t>
      </w:r>
    </w:p>
    <w:p w14:paraId="5AFE6120" w14:textId="77777777" w:rsidR="00325E6D" w:rsidRPr="00635FE5" w:rsidRDefault="00325E6D" w:rsidP="00325E6D">
      <w:pPr>
        <w:autoSpaceDE w:val="0"/>
        <w:autoSpaceDN w:val="0"/>
        <w:adjustRightInd w:val="0"/>
        <w:rPr>
          <w:sz w:val="24"/>
          <w:szCs w:val="24"/>
        </w:rPr>
      </w:pPr>
    </w:p>
    <w:p w14:paraId="6BE0E2E9" w14:textId="77777777" w:rsidR="00325E6D" w:rsidRPr="00635FE5" w:rsidRDefault="00325E6D" w:rsidP="00325E6D">
      <w:pPr>
        <w:numPr>
          <w:ilvl w:val="0"/>
          <w:numId w:val="2"/>
        </w:numPr>
        <w:autoSpaceDE w:val="0"/>
        <w:autoSpaceDN w:val="0"/>
        <w:adjustRightInd w:val="0"/>
        <w:rPr>
          <w:sz w:val="24"/>
          <w:szCs w:val="24"/>
        </w:rPr>
      </w:pPr>
      <w:r w:rsidRPr="00635FE5">
        <w:rPr>
          <w:sz w:val="24"/>
          <w:szCs w:val="24"/>
        </w:rPr>
        <w:t>Rules and Regulations</w:t>
      </w:r>
    </w:p>
    <w:p w14:paraId="2D6E0021" w14:textId="77777777" w:rsidR="00325E6D" w:rsidRPr="00635FE5" w:rsidRDefault="00325E6D" w:rsidP="00325E6D">
      <w:pPr>
        <w:autoSpaceDE w:val="0"/>
        <w:autoSpaceDN w:val="0"/>
        <w:adjustRightInd w:val="0"/>
        <w:rPr>
          <w:sz w:val="24"/>
          <w:szCs w:val="24"/>
        </w:rPr>
      </w:pPr>
    </w:p>
    <w:p w14:paraId="7007B2A6" w14:textId="77777777" w:rsidR="00325E6D" w:rsidRPr="00635FE5" w:rsidRDefault="00203C97" w:rsidP="00325E6D">
      <w:pPr>
        <w:pStyle w:val="NoSpacing"/>
        <w:rPr>
          <w:rFonts w:ascii="Calibri" w:hAnsi="Calibri"/>
          <w:sz w:val="24"/>
          <w:szCs w:val="24"/>
        </w:rPr>
      </w:pPr>
      <w:r w:rsidRPr="00012D79">
        <w:rPr>
          <w:rFonts w:ascii="Calibri" w:hAnsi="Calibri"/>
          <w:sz w:val="24"/>
          <w:szCs w:val="24"/>
        </w:rPr>
        <w:t xml:space="preserve">Ask for </w:t>
      </w:r>
      <w:r w:rsidR="00D812EC">
        <w:rPr>
          <w:rFonts w:ascii="Calibri" w:hAnsi="Calibri"/>
          <w:sz w:val="24"/>
          <w:szCs w:val="24"/>
        </w:rPr>
        <w:t xml:space="preserve">license </w:t>
      </w:r>
      <w:r w:rsidR="00044FDD" w:rsidRPr="00012D79">
        <w:rPr>
          <w:rFonts w:ascii="Calibri" w:hAnsi="Calibri"/>
          <w:sz w:val="24"/>
          <w:szCs w:val="24"/>
        </w:rPr>
        <w:t xml:space="preserve">vending space </w:t>
      </w:r>
      <w:r w:rsidR="00325E6D" w:rsidRPr="00012D79">
        <w:rPr>
          <w:rFonts w:ascii="Calibri" w:hAnsi="Calibri"/>
          <w:sz w:val="24"/>
          <w:szCs w:val="24"/>
        </w:rPr>
        <w:t>availab</w:t>
      </w:r>
      <w:r w:rsidRPr="00012D79">
        <w:rPr>
          <w:rFonts w:ascii="Calibri" w:hAnsi="Calibri"/>
          <w:sz w:val="24"/>
          <w:szCs w:val="24"/>
        </w:rPr>
        <w:t>ility</w:t>
      </w:r>
      <w:r w:rsidR="00325E6D" w:rsidRPr="00012D79">
        <w:rPr>
          <w:rFonts w:ascii="Calibri" w:hAnsi="Calibri"/>
          <w:sz w:val="24"/>
          <w:szCs w:val="24"/>
        </w:rPr>
        <w:t>.</w:t>
      </w:r>
    </w:p>
    <w:p w14:paraId="725D8123" w14:textId="77777777" w:rsidR="00325E6D" w:rsidRPr="00635FE5" w:rsidRDefault="00325E6D" w:rsidP="00325E6D">
      <w:pPr>
        <w:pStyle w:val="NoSpacing"/>
        <w:rPr>
          <w:rFonts w:ascii="Calibri" w:hAnsi="Calibri"/>
          <w:sz w:val="24"/>
          <w:szCs w:val="24"/>
        </w:rPr>
      </w:pPr>
    </w:p>
    <w:p w14:paraId="08301F38" w14:textId="77777777" w:rsidR="00325E6D" w:rsidRPr="00E32D28" w:rsidRDefault="00325E6D" w:rsidP="00E32D28">
      <w:pPr>
        <w:pStyle w:val="NoSpacing"/>
        <w:rPr>
          <w:rFonts w:ascii="Calibri" w:hAnsi="Calibri"/>
          <w:sz w:val="24"/>
          <w:szCs w:val="24"/>
        </w:rPr>
      </w:pPr>
      <w:r w:rsidRPr="00635FE5">
        <w:rPr>
          <w:rFonts w:ascii="Calibri" w:hAnsi="Calibri"/>
          <w:sz w:val="24"/>
          <w:szCs w:val="24"/>
        </w:rPr>
        <w:t>Th</w:t>
      </w:r>
      <w:r w:rsidR="00C76094">
        <w:rPr>
          <w:rFonts w:ascii="Calibri" w:hAnsi="Calibri"/>
          <w:sz w:val="24"/>
          <w:szCs w:val="24"/>
        </w:rPr>
        <w:t>e International Plaza is open</w:t>
      </w:r>
      <w:r w:rsidR="00AC16AF">
        <w:rPr>
          <w:rFonts w:ascii="Calibri" w:hAnsi="Calibri"/>
          <w:sz w:val="24"/>
          <w:szCs w:val="24"/>
        </w:rPr>
        <w:t xml:space="preserve"> for</w:t>
      </w:r>
      <w:r w:rsidR="009D17F2">
        <w:rPr>
          <w:rFonts w:ascii="Calibri" w:hAnsi="Calibri"/>
          <w:sz w:val="24"/>
          <w:szCs w:val="24"/>
        </w:rPr>
        <w:t xml:space="preserve"> </w:t>
      </w:r>
      <w:r w:rsidR="00E32D28" w:rsidRPr="00E32D28">
        <w:rPr>
          <w:rFonts w:ascii="Calibri" w:hAnsi="Calibri"/>
          <w:b/>
          <w:sz w:val="24"/>
          <w:szCs w:val="24"/>
        </w:rPr>
        <w:t>Tent Vendors</w:t>
      </w:r>
      <w:r w:rsidR="0003759E">
        <w:rPr>
          <w:rFonts w:ascii="Calibri" w:hAnsi="Calibri"/>
          <w:b/>
          <w:sz w:val="24"/>
          <w:szCs w:val="24"/>
        </w:rPr>
        <w:t xml:space="preserve">, </w:t>
      </w:r>
      <w:r w:rsidR="0003759E" w:rsidRPr="00E32D28">
        <w:rPr>
          <w:rFonts w:ascii="Calibri" w:hAnsi="Calibri"/>
          <w:b/>
          <w:sz w:val="24"/>
          <w:szCs w:val="24"/>
        </w:rPr>
        <w:t>Prepared Foods</w:t>
      </w:r>
      <w:r w:rsidR="00E32D28" w:rsidRPr="00E32D28">
        <w:rPr>
          <w:rFonts w:ascii="Calibri" w:hAnsi="Calibri"/>
          <w:sz w:val="24"/>
          <w:szCs w:val="24"/>
        </w:rPr>
        <w:t xml:space="preserve"> </w:t>
      </w:r>
      <w:r w:rsidR="00382EA8">
        <w:rPr>
          <w:rFonts w:ascii="Calibri" w:hAnsi="Calibri"/>
          <w:sz w:val="24"/>
          <w:szCs w:val="24"/>
        </w:rPr>
        <w:t xml:space="preserve"> </w:t>
      </w:r>
      <w:r w:rsidR="009D17F2">
        <w:rPr>
          <w:rFonts w:ascii="Calibri" w:hAnsi="Calibri"/>
          <w:sz w:val="24"/>
          <w:szCs w:val="24"/>
        </w:rPr>
        <w:t xml:space="preserve">       </w:t>
      </w:r>
      <w:r w:rsidR="00C76094" w:rsidRPr="00E32D28">
        <w:rPr>
          <w:rFonts w:ascii="Calibri" w:hAnsi="Calibri"/>
          <w:sz w:val="24"/>
          <w:szCs w:val="24"/>
        </w:rPr>
        <w:t xml:space="preserve">Sundays </w:t>
      </w:r>
      <w:r w:rsidR="00E32D28" w:rsidRPr="00E32D28">
        <w:rPr>
          <w:rFonts w:ascii="Calibri" w:hAnsi="Calibri"/>
          <w:sz w:val="24"/>
          <w:szCs w:val="24"/>
        </w:rPr>
        <w:t xml:space="preserve">Only </w:t>
      </w:r>
      <w:r w:rsidR="00E32D28" w:rsidRPr="00E32D28">
        <w:rPr>
          <w:rFonts w:ascii="Calibri" w:hAnsi="Calibri"/>
          <w:sz w:val="24"/>
          <w:szCs w:val="24"/>
        </w:rPr>
        <w:tab/>
      </w:r>
      <w:r w:rsidR="0003759E">
        <w:rPr>
          <w:rFonts w:ascii="Calibri" w:hAnsi="Calibri"/>
          <w:sz w:val="24"/>
          <w:szCs w:val="24"/>
        </w:rPr>
        <w:t xml:space="preserve"> </w:t>
      </w:r>
      <w:r w:rsidR="00E32D28" w:rsidRPr="0003759E">
        <w:rPr>
          <w:rFonts w:ascii="Calibri" w:hAnsi="Calibri"/>
          <w:sz w:val="24"/>
          <w:szCs w:val="24"/>
        </w:rPr>
        <w:t>1:00 pm -</w:t>
      </w:r>
      <w:r w:rsidR="0003759E" w:rsidRPr="0003759E">
        <w:rPr>
          <w:rFonts w:ascii="Calibri" w:hAnsi="Calibri"/>
          <w:sz w:val="24"/>
          <w:szCs w:val="24"/>
        </w:rPr>
        <w:t xml:space="preserve"> </w:t>
      </w:r>
      <w:r w:rsidR="00FF2121">
        <w:rPr>
          <w:rFonts w:ascii="Calibri" w:hAnsi="Calibri"/>
          <w:sz w:val="24"/>
          <w:szCs w:val="24"/>
        </w:rPr>
        <w:t>5</w:t>
      </w:r>
      <w:r w:rsidR="00C76094" w:rsidRPr="0003759E">
        <w:rPr>
          <w:rFonts w:ascii="Calibri" w:hAnsi="Calibri"/>
          <w:sz w:val="24"/>
          <w:szCs w:val="24"/>
        </w:rPr>
        <w:t>:00 pm</w:t>
      </w:r>
    </w:p>
    <w:p w14:paraId="392A526E" w14:textId="77777777" w:rsidR="00C76094" w:rsidRPr="007B6A10" w:rsidRDefault="00C76094" w:rsidP="00325E6D">
      <w:pPr>
        <w:pStyle w:val="NoSpacing"/>
        <w:rPr>
          <w:rFonts w:ascii="Calibri" w:hAnsi="Calibri"/>
          <w:b/>
          <w:sz w:val="24"/>
          <w:szCs w:val="24"/>
        </w:rPr>
      </w:pPr>
    </w:p>
    <w:p w14:paraId="27A90A72" w14:textId="77777777" w:rsidR="00325E6D" w:rsidRPr="007B6A10" w:rsidRDefault="00325E6D" w:rsidP="00325E6D">
      <w:pPr>
        <w:autoSpaceDE w:val="0"/>
        <w:autoSpaceDN w:val="0"/>
        <w:adjustRightInd w:val="0"/>
        <w:rPr>
          <w:sz w:val="24"/>
          <w:szCs w:val="24"/>
        </w:rPr>
      </w:pPr>
      <w:r w:rsidRPr="007B6A10">
        <w:rPr>
          <w:sz w:val="23"/>
          <w:szCs w:val="23"/>
        </w:rPr>
        <w:t xml:space="preserve">To become a vendor, we will need the completed application, a copy of your Tax </w:t>
      </w:r>
      <w:r w:rsidR="007B6A10" w:rsidRPr="007B6A10">
        <w:rPr>
          <w:sz w:val="23"/>
          <w:szCs w:val="23"/>
        </w:rPr>
        <w:t>ID,</w:t>
      </w:r>
      <w:r w:rsidR="002F0707" w:rsidRPr="007B6A10">
        <w:rPr>
          <w:sz w:val="23"/>
          <w:szCs w:val="23"/>
        </w:rPr>
        <w:t xml:space="preserve"> </w:t>
      </w:r>
      <w:r w:rsidRPr="007B6A10">
        <w:rPr>
          <w:sz w:val="23"/>
          <w:szCs w:val="23"/>
        </w:rPr>
        <w:t xml:space="preserve">and all applicable paperwork that applies to your product at least </w:t>
      </w:r>
      <w:r w:rsidRPr="00A64B8F">
        <w:rPr>
          <w:b/>
          <w:sz w:val="23"/>
          <w:szCs w:val="23"/>
        </w:rPr>
        <w:t>one week prior</w:t>
      </w:r>
      <w:r w:rsidRPr="007B6A10">
        <w:rPr>
          <w:sz w:val="23"/>
          <w:szCs w:val="23"/>
        </w:rPr>
        <w:t xml:space="preserve"> to </w:t>
      </w:r>
      <w:r w:rsidR="002070B1" w:rsidRPr="007B6A10">
        <w:rPr>
          <w:sz w:val="23"/>
          <w:szCs w:val="23"/>
        </w:rPr>
        <w:t>starting</w:t>
      </w:r>
      <w:r w:rsidRPr="007B6A10">
        <w:rPr>
          <w:sz w:val="23"/>
          <w:szCs w:val="23"/>
        </w:rPr>
        <w:t>.</w:t>
      </w:r>
    </w:p>
    <w:p w14:paraId="72C495E8" w14:textId="3765006F" w:rsidR="00A64B8F" w:rsidRDefault="00A64B8F" w:rsidP="00FC3DDB">
      <w:pPr>
        <w:autoSpaceDE w:val="0"/>
        <w:autoSpaceDN w:val="0"/>
        <w:adjustRightInd w:val="0"/>
        <w:rPr>
          <w:b/>
          <w:sz w:val="24"/>
          <w:szCs w:val="24"/>
        </w:rPr>
      </w:pPr>
    </w:p>
    <w:p w14:paraId="3FE19C8D" w14:textId="77777777" w:rsidR="00790C56" w:rsidRDefault="00790C56" w:rsidP="00790C56">
      <w:pPr>
        <w:rPr>
          <w:b/>
          <w:sz w:val="24"/>
          <w:szCs w:val="24"/>
        </w:rPr>
      </w:pPr>
    </w:p>
    <w:p w14:paraId="2CB762FB" w14:textId="35DF80B1" w:rsidR="00790C56" w:rsidRDefault="00790C56" w:rsidP="00032C4C">
      <w:pPr>
        <w:rPr>
          <w:b/>
          <w:sz w:val="24"/>
          <w:szCs w:val="24"/>
        </w:rPr>
      </w:pPr>
      <w:r w:rsidRPr="00790C56">
        <w:rPr>
          <w:b/>
          <w:sz w:val="24"/>
          <w:szCs w:val="24"/>
        </w:rPr>
        <w:t xml:space="preserve">Further questions/inquiries please contact Erika Perez at 585-428-7282 </w:t>
      </w:r>
    </w:p>
    <w:p w14:paraId="5A58C790" w14:textId="1AECC12C" w:rsidR="00FC3DDB" w:rsidRDefault="00FC3DDB" w:rsidP="00032C4C">
      <w:pPr>
        <w:rPr>
          <w:b/>
          <w:sz w:val="24"/>
          <w:szCs w:val="24"/>
        </w:rPr>
      </w:pPr>
    </w:p>
    <w:p w14:paraId="7FB02D04" w14:textId="77777777" w:rsidR="00FC3DDB" w:rsidRDefault="00FC3DDB" w:rsidP="00FC3DDB">
      <w:pPr>
        <w:rPr>
          <w:b/>
          <w:sz w:val="24"/>
          <w:szCs w:val="24"/>
        </w:rPr>
      </w:pPr>
      <w:r w:rsidRPr="00A64B8F">
        <w:rPr>
          <w:b/>
          <w:sz w:val="24"/>
          <w:szCs w:val="24"/>
        </w:rPr>
        <w:t>Tuesday thru Friday from 7</w:t>
      </w:r>
      <w:r>
        <w:rPr>
          <w:b/>
          <w:sz w:val="24"/>
          <w:szCs w:val="24"/>
        </w:rPr>
        <w:t>:00</w:t>
      </w:r>
      <w:r w:rsidRPr="00A64B8F">
        <w:rPr>
          <w:b/>
          <w:sz w:val="24"/>
          <w:szCs w:val="24"/>
        </w:rPr>
        <w:t xml:space="preserve"> am </w:t>
      </w:r>
      <w:r>
        <w:rPr>
          <w:b/>
          <w:sz w:val="24"/>
          <w:szCs w:val="24"/>
        </w:rPr>
        <w:t>until</w:t>
      </w:r>
      <w:r w:rsidRPr="00A64B8F">
        <w:rPr>
          <w:b/>
          <w:sz w:val="24"/>
          <w:szCs w:val="24"/>
        </w:rPr>
        <w:t xml:space="preserve"> 12</w:t>
      </w:r>
      <w:r>
        <w:rPr>
          <w:b/>
          <w:sz w:val="24"/>
          <w:szCs w:val="24"/>
        </w:rPr>
        <w:t>:00 pm.</w:t>
      </w:r>
    </w:p>
    <w:p w14:paraId="07BB7101" w14:textId="77777777" w:rsidR="00FC3DDB" w:rsidRDefault="00FC3DDB" w:rsidP="00032C4C">
      <w:pPr>
        <w:rPr>
          <w:b/>
          <w:sz w:val="24"/>
          <w:szCs w:val="24"/>
        </w:rPr>
      </w:pPr>
    </w:p>
    <w:p w14:paraId="7AB7DF56" w14:textId="77777777" w:rsidR="00A64B8F" w:rsidRPr="00A64B8F" w:rsidRDefault="00A64B8F" w:rsidP="00032C4C">
      <w:pPr>
        <w:rPr>
          <w:b/>
          <w:sz w:val="24"/>
          <w:szCs w:val="24"/>
        </w:rPr>
      </w:pPr>
    </w:p>
    <w:p w14:paraId="7AFFE265" w14:textId="77777777" w:rsidR="00032C4C" w:rsidRPr="00A64B8F" w:rsidRDefault="00152141" w:rsidP="00032C4C">
      <w:pPr>
        <w:rPr>
          <w:b/>
          <w:sz w:val="24"/>
          <w:szCs w:val="24"/>
        </w:rPr>
      </w:pPr>
      <w:r w:rsidRPr="00A64B8F">
        <w:rPr>
          <w:b/>
          <w:sz w:val="24"/>
          <w:szCs w:val="24"/>
        </w:rPr>
        <w:t xml:space="preserve">email: </w:t>
      </w:r>
      <w:hyperlink r:id="rId8" w:history="1">
        <w:r w:rsidRPr="00A64B8F">
          <w:rPr>
            <w:rStyle w:val="Hyperlink"/>
            <w:b/>
            <w:sz w:val="24"/>
            <w:szCs w:val="24"/>
          </w:rPr>
          <w:t>Pmarket@CityofRochester.gov</w:t>
        </w:r>
      </w:hyperlink>
      <w:r w:rsidRPr="00A64B8F">
        <w:rPr>
          <w:b/>
          <w:sz w:val="24"/>
          <w:szCs w:val="24"/>
        </w:rPr>
        <w:t>.</w:t>
      </w:r>
    </w:p>
    <w:p w14:paraId="459D3C25" w14:textId="77777777" w:rsidR="00152141" w:rsidRPr="00635FE5" w:rsidRDefault="00152141" w:rsidP="00032C4C">
      <w:pPr>
        <w:rPr>
          <w:sz w:val="24"/>
          <w:szCs w:val="24"/>
        </w:rPr>
      </w:pPr>
    </w:p>
    <w:p w14:paraId="3C19303B" w14:textId="77777777" w:rsidR="00032C4C" w:rsidRDefault="00032C4C" w:rsidP="00032C4C">
      <w:pPr>
        <w:rPr>
          <w:sz w:val="28"/>
          <w:szCs w:val="28"/>
        </w:rPr>
      </w:pPr>
      <w:r w:rsidRPr="00635FE5">
        <w:rPr>
          <w:i/>
          <w:sz w:val="28"/>
          <w:szCs w:val="28"/>
        </w:rPr>
        <w:t>The Office Staff at the City of Rochester Public Market</w:t>
      </w:r>
      <w:r w:rsidRPr="00635FE5">
        <w:rPr>
          <w:sz w:val="28"/>
          <w:szCs w:val="28"/>
        </w:rPr>
        <w:t>.</w:t>
      </w:r>
    </w:p>
    <w:p w14:paraId="2D5C2AA4" w14:textId="77777777" w:rsidR="00F20529" w:rsidRDefault="00F20529" w:rsidP="004C6BEF"/>
    <w:p w14:paraId="43DC9BF0" w14:textId="77777777" w:rsidR="00AC56F8" w:rsidRDefault="00AC56F8" w:rsidP="004C6BEF"/>
    <w:p w14:paraId="01570F2C" w14:textId="77777777" w:rsidR="00AC56F8" w:rsidRDefault="00AC56F8" w:rsidP="004C6BEF"/>
    <w:p w14:paraId="03EDBB51" w14:textId="77777777" w:rsidR="000F2ED4" w:rsidRDefault="000F2ED4" w:rsidP="004C6BEF"/>
    <w:p w14:paraId="5237CBF9" w14:textId="7388B7D8" w:rsidR="00AC56F8" w:rsidRDefault="00FC3DDB" w:rsidP="0010143D">
      <w:pPr>
        <w:pStyle w:val="Header"/>
        <w:tabs>
          <w:tab w:val="clear" w:pos="9360"/>
          <w:tab w:val="left" w:pos="9990"/>
        </w:tabs>
      </w:pPr>
      <w:r>
        <w:rPr>
          <w:noProof/>
        </w:rPr>
        <mc:AlternateContent>
          <mc:Choice Requires="wps">
            <w:drawing>
              <wp:anchor distT="0" distB="0" distL="114300" distR="114300" simplePos="0" relativeHeight="251654656" behindDoc="0" locked="0" layoutInCell="1" allowOverlap="1" wp14:anchorId="0010C18E" wp14:editId="18A7AC46">
                <wp:simplePos x="0" y="0"/>
                <wp:positionH relativeFrom="column">
                  <wp:posOffset>536575</wp:posOffset>
                </wp:positionH>
                <wp:positionV relativeFrom="paragraph">
                  <wp:posOffset>254000</wp:posOffset>
                </wp:positionV>
                <wp:extent cx="3121025" cy="704215"/>
                <wp:effectExtent l="3175" t="0" r="0" b="317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AF65" w14:textId="77777777" w:rsidR="00AC56F8" w:rsidRPr="002C248E" w:rsidRDefault="00AC56F8" w:rsidP="00AC56F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0C18E" id="_x0000_t202" coordsize="21600,21600" o:spt="202" path="m,l,21600r21600,l21600,xe">
                <v:stroke joinstyle="miter"/>
                <v:path gradientshapeok="t" o:connecttype="rect"/>
              </v:shapetype>
              <v:shape id="Text Box 8" o:spid="_x0000_s1026" type="#_x0000_t202" style="position:absolute;margin-left:42.25pt;margin-top:20pt;width:245.75pt;height:5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lJ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" filled="f" stroked="f">
                <v:textbox>
                  <w:txbxContent>
                    <w:p w14:paraId="5A9CAF65" w14:textId="77777777" w:rsidR="00AC56F8" w:rsidRPr="002C248E" w:rsidRDefault="00AC56F8" w:rsidP="00AC56F8">
                      <w:pPr>
                        <w:rPr>
                          <w:szCs w:val="18"/>
                        </w:rPr>
                      </w:pPr>
                    </w:p>
                  </w:txbxContent>
                </v:textbox>
              </v:shape>
            </w:pict>
          </mc:Fallback>
        </mc:AlternateContent>
      </w:r>
      <w:r w:rsidR="00AC56F8">
        <w:rPr>
          <w:noProof/>
        </w:rPr>
        <w:tab/>
      </w:r>
    </w:p>
    <w:p w14:paraId="4198E19D" w14:textId="77777777" w:rsidR="00AC56F8" w:rsidRPr="00502D5F" w:rsidRDefault="00AC56F8" w:rsidP="00AC56F8">
      <w:pPr>
        <w:pStyle w:val="NoSpacing"/>
        <w:ind w:right="-360"/>
        <w:jc w:val="center"/>
        <w:rPr>
          <w:rFonts w:ascii="Calibri" w:hAnsi="Calibri"/>
          <w:b/>
          <w:sz w:val="28"/>
          <w:szCs w:val="28"/>
        </w:rPr>
      </w:pPr>
      <w:r w:rsidRPr="00502D5F">
        <w:rPr>
          <w:rFonts w:ascii="Calibri" w:hAnsi="Calibri"/>
          <w:b/>
          <w:sz w:val="28"/>
          <w:szCs w:val="28"/>
        </w:rPr>
        <w:t>APPLICATION FOR SPACE - PLEASE PRINT CLEARLY</w:t>
      </w:r>
    </w:p>
    <w:p w14:paraId="21140992" w14:textId="77777777" w:rsidR="00AC56F8" w:rsidRPr="008A40FC" w:rsidRDefault="00AC56F8" w:rsidP="00AC56F8">
      <w:pPr>
        <w:pStyle w:val="NoSpacing"/>
        <w:ind w:right="-360"/>
        <w:jc w:val="center"/>
        <w:rPr>
          <w:rFonts w:ascii="Calibri" w:hAnsi="Calibri"/>
          <w:b/>
          <w:sz w:val="24"/>
          <w:szCs w:val="24"/>
        </w:rPr>
      </w:pPr>
    </w:p>
    <w:p w14:paraId="18BFEF19" w14:textId="77777777" w:rsidR="00AC56F8" w:rsidRPr="008A40FC" w:rsidRDefault="00AC56F8" w:rsidP="00AC56F8">
      <w:pPr>
        <w:pStyle w:val="NoSpacing"/>
        <w:rPr>
          <w:rFonts w:ascii="Calibri" w:hAnsi="Calibri"/>
          <w:b/>
          <w:sz w:val="24"/>
          <w:szCs w:val="24"/>
        </w:rPr>
      </w:pPr>
      <w:r w:rsidRPr="008A40FC">
        <w:rPr>
          <w:rFonts w:ascii="Calibri" w:hAnsi="Calibri"/>
          <w:b/>
          <w:sz w:val="24"/>
          <w:szCs w:val="24"/>
        </w:rPr>
        <w:t xml:space="preserve">NAME: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Pr="008A40FC">
        <w:rPr>
          <w:rFonts w:ascii="Calibri" w:hAnsi="Calibri"/>
          <w:b/>
          <w:sz w:val="24"/>
          <w:szCs w:val="24"/>
        </w:rPr>
        <w:t xml:space="preserve">      </w:t>
      </w:r>
      <w:r w:rsidRPr="008A40FC">
        <w:rPr>
          <w:rFonts w:ascii="Calibri" w:hAnsi="Calibri"/>
          <w:b/>
          <w:sz w:val="24"/>
          <w:szCs w:val="24"/>
        </w:rPr>
        <w:tab/>
      </w:r>
      <w:r w:rsidRPr="008A40FC">
        <w:rPr>
          <w:rFonts w:ascii="Calibri" w:hAnsi="Calibri"/>
          <w:b/>
          <w:sz w:val="24"/>
          <w:szCs w:val="24"/>
        </w:rPr>
        <w:tab/>
      </w:r>
      <w:r w:rsidRPr="008A40FC">
        <w:rPr>
          <w:rFonts w:ascii="Calibri" w:hAnsi="Calibri"/>
          <w:b/>
          <w:sz w:val="24"/>
          <w:szCs w:val="24"/>
        </w:rPr>
        <w:tab/>
      </w:r>
      <w:r w:rsidRPr="008A40FC">
        <w:rPr>
          <w:rFonts w:ascii="Calibri" w:hAnsi="Calibri"/>
          <w:b/>
          <w:sz w:val="24"/>
          <w:szCs w:val="24"/>
        </w:rPr>
        <w:tab/>
      </w:r>
      <w:r w:rsidRPr="008A40FC">
        <w:rPr>
          <w:rFonts w:ascii="Calibri" w:hAnsi="Calibri"/>
          <w:b/>
          <w:sz w:val="24"/>
          <w:szCs w:val="24"/>
        </w:rPr>
        <w:tab/>
        <w:t xml:space="preserve">           </w:t>
      </w:r>
      <w:r w:rsidRPr="008A40FC">
        <w:rPr>
          <w:rFonts w:ascii="Calibri" w:hAnsi="Calibri"/>
          <w:b/>
          <w:sz w:val="24"/>
          <w:szCs w:val="24"/>
        </w:rPr>
        <w:tab/>
        <w:t xml:space="preserve">   </w:t>
      </w:r>
      <w:r w:rsidRPr="008A40FC">
        <w:rPr>
          <w:rFonts w:ascii="Calibri" w:hAnsi="Calibri"/>
          <w:b/>
          <w:sz w:val="24"/>
          <w:szCs w:val="24"/>
        </w:rPr>
        <w:tab/>
        <w:t xml:space="preserve"> </w:t>
      </w:r>
    </w:p>
    <w:p w14:paraId="16444962" w14:textId="77777777" w:rsidR="00AC56F8" w:rsidRPr="008A40FC" w:rsidRDefault="00AC56F8" w:rsidP="00AC56F8">
      <w:pPr>
        <w:pStyle w:val="NoSpacing"/>
        <w:rPr>
          <w:rFonts w:ascii="Calibri" w:hAnsi="Calibri"/>
          <w:b/>
          <w:sz w:val="24"/>
          <w:szCs w:val="24"/>
        </w:rPr>
      </w:pPr>
      <w:r w:rsidRPr="008A40FC">
        <w:rPr>
          <w:rFonts w:ascii="Calibri" w:hAnsi="Calibri"/>
          <w:b/>
          <w:sz w:val="24"/>
          <w:szCs w:val="24"/>
        </w:rPr>
        <w:lastRenderedPageBreak/>
        <w:t xml:space="preserve">ADDRESS: </w:t>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p>
    <w:p w14:paraId="54BFEA06" w14:textId="77777777" w:rsidR="00AC56F8" w:rsidRPr="008A40FC" w:rsidRDefault="00AC56F8" w:rsidP="00AC56F8">
      <w:pPr>
        <w:pStyle w:val="NoSpacing"/>
        <w:rPr>
          <w:rFonts w:ascii="Calibri" w:hAnsi="Calibri"/>
          <w:sz w:val="24"/>
          <w:szCs w:val="24"/>
        </w:rPr>
      </w:pPr>
    </w:p>
    <w:p w14:paraId="6181D593" w14:textId="77777777" w:rsidR="00AC56F8" w:rsidRDefault="00AC56F8" w:rsidP="00AC56F8">
      <w:pPr>
        <w:pStyle w:val="NoSpacing"/>
        <w:rPr>
          <w:rFonts w:ascii="Calibri" w:hAnsi="Calibri"/>
          <w:b/>
          <w:sz w:val="24"/>
          <w:szCs w:val="24"/>
          <w:u w:val="single"/>
        </w:rPr>
      </w:pPr>
      <w:r w:rsidRPr="008A40FC">
        <w:rPr>
          <w:rFonts w:ascii="Calibri" w:hAnsi="Calibri"/>
          <w:b/>
          <w:sz w:val="24"/>
          <w:szCs w:val="24"/>
        </w:rPr>
        <w:t xml:space="preserve">CITY / STATE / ZIP: </w:t>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Pr="008A40FC">
        <w:rPr>
          <w:rFonts w:ascii="Calibri" w:hAnsi="Calibri"/>
          <w:b/>
          <w:sz w:val="24"/>
          <w:szCs w:val="24"/>
          <w:u w:val="single"/>
        </w:rPr>
        <w:tab/>
      </w:r>
      <w:r>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p>
    <w:p w14:paraId="4CEB49BC" w14:textId="77777777" w:rsidR="00AC56F8" w:rsidRPr="008A40FC" w:rsidRDefault="00AC56F8" w:rsidP="00AC56F8">
      <w:pPr>
        <w:pStyle w:val="NoSpacing"/>
        <w:rPr>
          <w:rFonts w:ascii="Calibri" w:hAnsi="Calibri"/>
          <w:sz w:val="24"/>
          <w:szCs w:val="24"/>
        </w:rPr>
      </w:pPr>
    </w:p>
    <w:p w14:paraId="79788942" w14:textId="77777777" w:rsidR="00AC56F8" w:rsidRPr="008A40FC" w:rsidRDefault="00AC56F8" w:rsidP="00AC56F8">
      <w:pPr>
        <w:pStyle w:val="NoSpacing"/>
        <w:rPr>
          <w:rFonts w:ascii="Calibri" w:hAnsi="Calibri"/>
          <w:b/>
          <w:sz w:val="24"/>
          <w:szCs w:val="24"/>
        </w:rPr>
      </w:pPr>
      <w:r w:rsidRPr="008A40FC">
        <w:rPr>
          <w:rFonts w:ascii="Calibri" w:hAnsi="Calibri"/>
          <w:b/>
          <w:sz w:val="24"/>
          <w:szCs w:val="24"/>
        </w:rPr>
        <w:t>PHONE:</w:t>
      </w:r>
      <w:r w:rsidRPr="008A40FC">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rPr>
        <w:t xml:space="preserve"> CAN WE GIVE THIS </w:t>
      </w:r>
      <w:r>
        <w:rPr>
          <w:rFonts w:ascii="Calibri" w:hAnsi="Calibri"/>
          <w:sz w:val="24"/>
          <w:szCs w:val="24"/>
        </w:rPr>
        <w:t>NUMBER</w:t>
      </w:r>
      <w:r w:rsidRPr="008A40FC">
        <w:rPr>
          <w:rFonts w:ascii="Calibri" w:hAnsi="Calibri"/>
          <w:sz w:val="24"/>
          <w:szCs w:val="24"/>
        </w:rPr>
        <w:t xml:space="preserve"> OUT?     </w:t>
      </w:r>
      <w:r w:rsidRPr="008A40FC">
        <w:rPr>
          <w:rFonts w:ascii="Calibri" w:hAnsi="Calibri"/>
          <w:b/>
          <w:sz w:val="24"/>
          <w:szCs w:val="24"/>
        </w:rPr>
        <w:t>Y      N</w:t>
      </w:r>
    </w:p>
    <w:p w14:paraId="2036B29F" w14:textId="77777777" w:rsidR="00AC56F8" w:rsidRPr="008A40FC" w:rsidRDefault="00AC56F8" w:rsidP="00AC56F8">
      <w:pPr>
        <w:pStyle w:val="NoSpacing"/>
        <w:rPr>
          <w:rFonts w:ascii="Calibri" w:hAnsi="Calibri"/>
          <w:sz w:val="24"/>
          <w:szCs w:val="24"/>
        </w:rPr>
      </w:pPr>
    </w:p>
    <w:p w14:paraId="6D6F4B29" w14:textId="77777777" w:rsidR="00AC56F8" w:rsidRPr="008A40FC" w:rsidRDefault="00AC56F8" w:rsidP="00AC56F8">
      <w:pPr>
        <w:pStyle w:val="NoSpacing"/>
        <w:rPr>
          <w:rFonts w:ascii="Calibri" w:hAnsi="Calibri"/>
          <w:b/>
          <w:sz w:val="24"/>
          <w:szCs w:val="24"/>
        </w:rPr>
      </w:pPr>
      <w:r w:rsidRPr="008A40FC">
        <w:rPr>
          <w:rFonts w:ascii="Calibri" w:hAnsi="Calibri"/>
          <w:b/>
          <w:sz w:val="24"/>
          <w:szCs w:val="24"/>
        </w:rPr>
        <w:t xml:space="preserve">E-MAIL: </w:t>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t xml:space="preserve">   </w:t>
      </w:r>
      <w:r>
        <w:rPr>
          <w:rFonts w:ascii="Calibri" w:hAnsi="Calibri"/>
          <w:b/>
          <w:sz w:val="24"/>
          <w:szCs w:val="24"/>
          <w:u w:val="single"/>
        </w:rPr>
        <w:t xml:space="preserve">          </w:t>
      </w:r>
      <w:r w:rsidRPr="008A40FC">
        <w:rPr>
          <w:rFonts w:ascii="Calibri" w:hAnsi="Calibri"/>
          <w:b/>
          <w:sz w:val="24"/>
          <w:szCs w:val="24"/>
          <w:u w:val="single"/>
        </w:rPr>
        <w:tab/>
      </w:r>
      <w:r w:rsidRPr="008A40FC">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r w:rsidRPr="008A40FC">
        <w:rPr>
          <w:rFonts w:ascii="Calibri" w:hAnsi="Calibri"/>
          <w:b/>
          <w:sz w:val="24"/>
          <w:szCs w:val="24"/>
          <w:u w:val="single"/>
        </w:rPr>
        <w:tab/>
      </w:r>
    </w:p>
    <w:p w14:paraId="61A35615" w14:textId="77777777" w:rsidR="00AC56F8" w:rsidRPr="008A40FC" w:rsidRDefault="00AC56F8" w:rsidP="00AC56F8">
      <w:pPr>
        <w:pStyle w:val="NoSpacing"/>
        <w:rPr>
          <w:rFonts w:ascii="Calibri" w:hAnsi="Calibri"/>
          <w:sz w:val="24"/>
          <w:szCs w:val="24"/>
        </w:rPr>
      </w:pPr>
    </w:p>
    <w:p w14:paraId="522A5CF0" w14:textId="77777777" w:rsidR="00AC56F8" w:rsidRPr="00502D5F" w:rsidRDefault="00AC56F8" w:rsidP="00AC56F8">
      <w:pPr>
        <w:pStyle w:val="NoSpacing"/>
        <w:rPr>
          <w:rFonts w:ascii="Calibri" w:hAnsi="Calibri"/>
          <w:sz w:val="24"/>
          <w:szCs w:val="24"/>
        </w:rPr>
      </w:pPr>
      <w:r w:rsidRPr="00502D5F">
        <w:rPr>
          <w:rFonts w:ascii="Calibri" w:hAnsi="Calibri"/>
          <w:sz w:val="24"/>
          <w:szCs w:val="24"/>
        </w:rPr>
        <w:t>BUSINESS NAME</w:t>
      </w:r>
      <w:r>
        <w:rPr>
          <w:rFonts w:ascii="Calibri" w:hAnsi="Calibri"/>
          <w:sz w:val="24"/>
          <w:szCs w:val="24"/>
        </w:rPr>
        <w:t xml:space="preserve">: </w:t>
      </w:r>
      <w:r w:rsidRPr="00502D5F">
        <w:rPr>
          <w:rFonts w:ascii="Calibri" w:hAnsi="Calibri"/>
          <w:sz w:val="24"/>
          <w:szCs w:val="24"/>
          <w:u w:val="single"/>
        </w:rPr>
        <w:tab/>
      </w:r>
      <w:r>
        <w:rPr>
          <w:rFonts w:ascii="Calibri" w:hAnsi="Calibri"/>
          <w:sz w:val="24"/>
          <w:szCs w:val="24"/>
          <w:u w:val="single"/>
        </w:rPr>
        <w:t xml:space="preserve">               </w:t>
      </w:r>
      <w:r>
        <w:rPr>
          <w:rFonts w:ascii="Calibri" w:hAnsi="Calibri"/>
          <w:sz w:val="24"/>
          <w:szCs w:val="24"/>
          <w:u w:val="single"/>
        </w:rPr>
        <w:tab/>
      </w:r>
      <w:r w:rsidRPr="00502D5F">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502D5F">
        <w:rPr>
          <w:rFonts w:ascii="Calibri" w:hAnsi="Calibri"/>
          <w:sz w:val="24"/>
          <w:szCs w:val="24"/>
          <w:u w:val="single"/>
        </w:rPr>
        <w:tab/>
      </w:r>
      <w:r w:rsidRPr="00502D5F">
        <w:rPr>
          <w:rFonts w:ascii="Calibri" w:hAnsi="Calibri"/>
          <w:sz w:val="24"/>
          <w:szCs w:val="24"/>
          <w:u w:val="single"/>
        </w:rPr>
        <w:tab/>
      </w:r>
      <w:r w:rsidRPr="00502D5F">
        <w:rPr>
          <w:rFonts w:ascii="Calibri" w:hAnsi="Calibri"/>
          <w:sz w:val="24"/>
          <w:szCs w:val="24"/>
          <w:u w:val="single"/>
        </w:rPr>
        <w:tab/>
      </w:r>
      <w:r w:rsidRPr="00502D5F">
        <w:rPr>
          <w:rFonts w:ascii="Calibri" w:hAnsi="Calibri"/>
          <w:sz w:val="24"/>
          <w:szCs w:val="24"/>
          <w:u w:val="single"/>
        </w:rPr>
        <w:tab/>
      </w:r>
      <w:r w:rsidRPr="00502D5F">
        <w:rPr>
          <w:rFonts w:ascii="Calibri" w:hAnsi="Calibri"/>
          <w:sz w:val="24"/>
          <w:szCs w:val="24"/>
          <w:u w:val="single"/>
        </w:rPr>
        <w:tab/>
      </w:r>
      <w:r w:rsidRPr="00502D5F">
        <w:rPr>
          <w:rFonts w:ascii="Calibri" w:hAnsi="Calibri"/>
          <w:sz w:val="24"/>
          <w:szCs w:val="24"/>
          <w:u w:val="single"/>
        </w:rPr>
        <w:tab/>
      </w:r>
    </w:p>
    <w:p w14:paraId="3E3C3FF3" w14:textId="77777777" w:rsidR="00AC56F8" w:rsidRPr="008A40FC" w:rsidRDefault="00AC56F8" w:rsidP="00AC56F8">
      <w:pPr>
        <w:pStyle w:val="NoSpacing"/>
        <w:rPr>
          <w:rFonts w:ascii="Calibri" w:hAnsi="Calibri"/>
          <w:sz w:val="24"/>
          <w:szCs w:val="24"/>
        </w:rPr>
      </w:pPr>
    </w:p>
    <w:p w14:paraId="286E222C" w14:textId="77777777" w:rsidR="00AC56F8" w:rsidRPr="008A40FC" w:rsidRDefault="00AC56F8" w:rsidP="00AC56F8">
      <w:pPr>
        <w:pStyle w:val="NoSpacing"/>
        <w:rPr>
          <w:rFonts w:ascii="Calibri" w:hAnsi="Calibri"/>
          <w:sz w:val="24"/>
          <w:szCs w:val="24"/>
        </w:rPr>
      </w:pPr>
      <w:r w:rsidRPr="008A40FC">
        <w:rPr>
          <w:rFonts w:ascii="Calibri" w:hAnsi="Calibri"/>
          <w:sz w:val="24"/>
          <w:szCs w:val="24"/>
        </w:rPr>
        <w:t xml:space="preserve">BUSINESS ADDRESS: </w:t>
      </w:r>
      <w:r>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p>
    <w:p w14:paraId="2421C41C" w14:textId="77777777" w:rsidR="00AC56F8" w:rsidRPr="008A40FC" w:rsidRDefault="00AC56F8" w:rsidP="00AC56F8">
      <w:pPr>
        <w:pStyle w:val="NoSpacing"/>
        <w:rPr>
          <w:rFonts w:ascii="Calibri" w:hAnsi="Calibri"/>
          <w:sz w:val="24"/>
          <w:szCs w:val="24"/>
        </w:rPr>
      </w:pPr>
      <w:r w:rsidRPr="008A40FC">
        <w:rPr>
          <w:rFonts w:ascii="Calibri" w:hAnsi="Calibri"/>
          <w:sz w:val="24"/>
          <w:szCs w:val="24"/>
        </w:rPr>
        <w:tab/>
      </w:r>
    </w:p>
    <w:p w14:paraId="3E6D1CA5" w14:textId="77777777" w:rsidR="00AC56F8" w:rsidRPr="008A40FC" w:rsidRDefault="00AC56F8" w:rsidP="00AC56F8">
      <w:pPr>
        <w:pStyle w:val="NoSpacing"/>
        <w:rPr>
          <w:rFonts w:ascii="Calibri" w:hAnsi="Calibri"/>
          <w:sz w:val="24"/>
          <w:szCs w:val="24"/>
        </w:rPr>
      </w:pPr>
      <w:r w:rsidRPr="008A40FC">
        <w:rPr>
          <w:rFonts w:ascii="Calibri" w:hAnsi="Calibri"/>
          <w:sz w:val="24"/>
          <w:szCs w:val="24"/>
        </w:rPr>
        <w:t xml:space="preserve">CITY / STATE / ZIP: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p>
    <w:p w14:paraId="7AF0C1CD" w14:textId="77777777" w:rsidR="00AC56F8" w:rsidRDefault="00AC56F8" w:rsidP="00AC56F8">
      <w:pPr>
        <w:pStyle w:val="NoSpacing"/>
        <w:rPr>
          <w:rFonts w:ascii="Calibri" w:hAnsi="Calibri"/>
          <w:sz w:val="24"/>
          <w:szCs w:val="24"/>
        </w:rPr>
      </w:pPr>
    </w:p>
    <w:p w14:paraId="0147C9D7" w14:textId="77777777" w:rsidR="00AC56F8" w:rsidRPr="008A40FC" w:rsidRDefault="00AC56F8" w:rsidP="00AC56F8">
      <w:pPr>
        <w:pStyle w:val="NoSpacing"/>
        <w:rPr>
          <w:rFonts w:ascii="Calibri" w:hAnsi="Calibri"/>
          <w:b/>
          <w:sz w:val="24"/>
          <w:szCs w:val="24"/>
        </w:rPr>
      </w:pPr>
      <w:r w:rsidRPr="008A40FC">
        <w:rPr>
          <w:rFonts w:ascii="Calibri" w:hAnsi="Calibri"/>
          <w:sz w:val="24"/>
          <w:szCs w:val="24"/>
        </w:rPr>
        <w:t xml:space="preserve">PHONE: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rPr>
        <w:t xml:space="preserve"> CAN WE GIVE THIS </w:t>
      </w:r>
      <w:r>
        <w:rPr>
          <w:rFonts w:ascii="Calibri" w:hAnsi="Calibri"/>
          <w:sz w:val="24"/>
          <w:szCs w:val="24"/>
        </w:rPr>
        <w:t>NUMBER</w:t>
      </w:r>
      <w:r w:rsidRPr="008A40FC">
        <w:rPr>
          <w:rFonts w:ascii="Calibri" w:hAnsi="Calibri"/>
          <w:sz w:val="24"/>
          <w:szCs w:val="24"/>
        </w:rPr>
        <w:t xml:space="preserve"> OUT?     </w:t>
      </w:r>
      <w:r w:rsidRPr="008A40FC">
        <w:rPr>
          <w:rFonts w:ascii="Calibri" w:hAnsi="Calibri"/>
          <w:b/>
          <w:sz w:val="24"/>
          <w:szCs w:val="24"/>
        </w:rPr>
        <w:t>Y      N</w:t>
      </w:r>
    </w:p>
    <w:p w14:paraId="3A16F407" w14:textId="77777777" w:rsidR="00AC56F8" w:rsidRPr="008A40FC" w:rsidRDefault="00AC56F8" w:rsidP="00AC56F8">
      <w:pPr>
        <w:pStyle w:val="NoSpacing"/>
        <w:rPr>
          <w:rFonts w:ascii="Calibri" w:hAnsi="Calibri"/>
          <w:sz w:val="24"/>
          <w:szCs w:val="24"/>
        </w:rPr>
      </w:pPr>
    </w:p>
    <w:p w14:paraId="1D9C8FDB" w14:textId="77777777" w:rsidR="00AC56F8" w:rsidRPr="008A40FC" w:rsidRDefault="00AC56F8" w:rsidP="00AC56F8">
      <w:pPr>
        <w:pStyle w:val="NoSpacing"/>
        <w:rPr>
          <w:rFonts w:ascii="Calibri" w:hAnsi="Calibri"/>
          <w:sz w:val="24"/>
          <w:szCs w:val="24"/>
        </w:rPr>
      </w:pPr>
      <w:r w:rsidRPr="008A40FC">
        <w:rPr>
          <w:rFonts w:ascii="Calibri" w:hAnsi="Calibri"/>
          <w:sz w:val="24"/>
          <w:szCs w:val="24"/>
        </w:rPr>
        <w:t xml:space="preserve">E-MAIL: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p>
    <w:p w14:paraId="1A47854D" w14:textId="77777777" w:rsidR="00AC56F8" w:rsidRPr="008A40FC" w:rsidRDefault="00AC56F8" w:rsidP="00AC56F8">
      <w:pPr>
        <w:pStyle w:val="NoSpacing"/>
        <w:rPr>
          <w:rFonts w:ascii="Calibri" w:hAnsi="Calibri"/>
          <w:sz w:val="24"/>
          <w:szCs w:val="24"/>
        </w:rPr>
      </w:pPr>
    </w:p>
    <w:p w14:paraId="44D18C0D" w14:textId="77777777" w:rsidR="00AC56F8" w:rsidRDefault="00AC56F8" w:rsidP="00AC56F8">
      <w:pPr>
        <w:pStyle w:val="NoSpacing"/>
        <w:rPr>
          <w:rFonts w:ascii="Calibri" w:hAnsi="Calibri"/>
          <w:sz w:val="24"/>
          <w:szCs w:val="24"/>
          <w:u w:val="single"/>
        </w:rPr>
      </w:pPr>
      <w:r w:rsidRPr="008A40FC">
        <w:rPr>
          <w:rFonts w:ascii="Calibri" w:hAnsi="Calibri"/>
          <w:b/>
          <w:sz w:val="24"/>
          <w:szCs w:val="24"/>
        </w:rPr>
        <w:t>TYPE OF PRODUCT</w:t>
      </w:r>
      <w:r w:rsidRPr="008A40FC">
        <w:rPr>
          <w:rFonts w:ascii="Calibri" w:hAnsi="Calibri"/>
          <w:sz w:val="24"/>
          <w:szCs w:val="24"/>
        </w:rPr>
        <w:t xml:space="preserve">: </w:t>
      </w:r>
      <w:r w:rsidRPr="008A40FC">
        <w:rPr>
          <w:rFonts w:ascii="Calibri" w:hAnsi="Calibri"/>
          <w:sz w:val="24"/>
          <w:szCs w:val="24"/>
          <w:u w:val="single"/>
        </w:rPr>
        <w:tab/>
      </w:r>
      <w:r w:rsidRPr="008A40FC">
        <w:rPr>
          <w:rFonts w:ascii="Calibri" w:hAnsi="Calibri"/>
          <w:sz w:val="24"/>
          <w:szCs w:val="24"/>
          <w:u w:val="single"/>
        </w:rPr>
        <w:tab/>
      </w:r>
      <w:r w:rsidRPr="008A40FC">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35F6A797" w14:textId="77777777" w:rsidR="00AC56F8" w:rsidRDefault="00AC56F8" w:rsidP="00AC56F8">
      <w:pPr>
        <w:pStyle w:val="NoSpacing"/>
        <w:rPr>
          <w:rFonts w:ascii="Calibri" w:hAnsi="Calibri"/>
          <w:sz w:val="24"/>
          <w:szCs w:val="24"/>
          <w:u w:val="single"/>
        </w:rPr>
      </w:pPr>
    </w:p>
    <w:p w14:paraId="52880FAA" w14:textId="77777777" w:rsidR="00AC56F8" w:rsidRPr="00782D8D" w:rsidRDefault="00AC56F8" w:rsidP="00AC56F8">
      <w:pPr>
        <w:pStyle w:val="NoSpacing"/>
        <w:rPr>
          <w:rFonts w:ascii="Calibri" w:hAnsi="Calibri"/>
          <w:b/>
          <w:sz w:val="24"/>
          <w:szCs w:val="24"/>
        </w:rPr>
      </w:pPr>
      <w:r w:rsidRPr="006D3C75">
        <w:rPr>
          <w:rFonts w:ascii="Calibri" w:hAnsi="Calibri"/>
          <w:b/>
          <w:sz w:val="24"/>
          <w:szCs w:val="24"/>
        </w:rPr>
        <w:t>All Vendors</w:t>
      </w:r>
      <w:r w:rsidRPr="006D3C75">
        <w:rPr>
          <w:rFonts w:ascii="Calibri" w:hAnsi="Calibri"/>
          <w:sz w:val="24"/>
          <w:szCs w:val="24"/>
        </w:rPr>
        <w:t xml:space="preserve"> must provide a </w:t>
      </w:r>
      <w:r w:rsidRPr="006D3C75">
        <w:rPr>
          <w:rFonts w:ascii="Calibri" w:hAnsi="Calibri"/>
          <w:b/>
          <w:sz w:val="24"/>
          <w:szCs w:val="24"/>
          <w:u w:val="single"/>
        </w:rPr>
        <w:t>physical copy of a</w:t>
      </w:r>
      <w:r w:rsidRPr="006D3C75">
        <w:rPr>
          <w:rFonts w:ascii="Calibri" w:hAnsi="Calibri"/>
          <w:sz w:val="24"/>
          <w:szCs w:val="24"/>
          <w:u w:val="single"/>
        </w:rPr>
        <w:t xml:space="preserve"> </w:t>
      </w:r>
      <w:r w:rsidRPr="006D3C75">
        <w:rPr>
          <w:rFonts w:ascii="Calibri" w:hAnsi="Calibri"/>
          <w:b/>
          <w:sz w:val="24"/>
          <w:szCs w:val="24"/>
          <w:u w:val="single"/>
        </w:rPr>
        <w:t>Tax ID.</w:t>
      </w:r>
      <w:r w:rsidRPr="00782D8D">
        <w:rPr>
          <w:rFonts w:ascii="Calibri" w:hAnsi="Calibri"/>
          <w:sz w:val="24"/>
          <w:szCs w:val="24"/>
        </w:rPr>
        <w:t xml:space="preserve">  </w:t>
      </w:r>
    </w:p>
    <w:p w14:paraId="48CDD55C" w14:textId="77777777" w:rsidR="00AC56F8" w:rsidRPr="00782D8D" w:rsidRDefault="00AC56F8" w:rsidP="00AC56F8">
      <w:pPr>
        <w:pStyle w:val="NoSpacing"/>
        <w:rPr>
          <w:rFonts w:ascii="Calibri" w:hAnsi="Calibri"/>
          <w:sz w:val="24"/>
          <w:szCs w:val="24"/>
        </w:rPr>
      </w:pPr>
    </w:p>
    <w:p w14:paraId="1B7EF3C7" w14:textId="77777777" w:rsidR="00AC56F8" w:rsidRPr="00782D8D" w:rsidRDefault="00AC56F8" w:rsidP="00AC56F8">
      <w:pPr>
        <w:pStyle w:val="NoSpacing"/>
        <w:rPr>
          <w:rFonts w:ascii="Calibri" w:hAnsi="Calibri"/>
          <w:b/>
          <w:sz w:val="24"/>
          <w:szCs w:val="24"/>
        </w:rPr>
      </w:pPr>
      <w:r w:rsidRPr="00782D8D">
        <w:rPr>
          <w:rFonts w:ascii="Calibri" w:hAnsi="Calibri"/>
          <w:sz w:val="24"/>
          <w:szCs w:val="24"/>
        </w:rPr>
        <w:t xml:space="preserve">Vendors with live plants, herbs, shrubs, trees, potted flowers, etc. must provide a </w:t>
      </w:r>
      <w:r w:rsidRPr="00782D8D">
        <w:rPr>
          <w:rFonts w:ascii="Calibri" w:hAnsi="Calibri"/>
          <w:b/>
          <w:sz w:val="24"/>
          <w:szCs w:val="24"/>
          <w:u w:val="single"/>
        </w:rPr>
        <w:t>physical copy of a Nursery Registration Certificate and a Tax ID.</w:t>
      </w:r>
      <w:r w:rsidRPr="00782D8D">
        <w:rPr>
          <w:rFonts w:ascii="Calibri" w:hAnsi="Calibri"/>
          <w:b/>
          <w:sz w:val="24"/>
          <w:szCs w:val="24"/>
        </w:rPr>
        <w:t xml:space="preserve"> </w:t>
      </w:r>
    </w:p>
    <w:p w14:paraId="705AEC76" w14:textId="77777777" w:rsidR="00AC56F8" w:rsidRPr="00782D8D" w:rsidRDefault="00AC56F8" w:rsidP="00AC56F8">
      <w:pPr>
        <w:pStyle w:val="NoSpacing"/>
        <w:rPr>
          <w:rFonts w:ascii="Calibri" w:hAnsi="Calibri"/>
          <w:b/>
          <w:sz w:val="24"/>
          <w:szCs w:val="24"/>
        </w:rPr>
      </w:pPr>
    </w:p>
    <w:p w14:paraId="6B2E5C88" w14:textId="77777777" w:rsidR="00AC56F8" w:rsidRDefault="00AC56F8" w:rsidP="00AC56F8">
      <w:pPr>
        <w:pStyle w:val="NoSpacing"/>
        <w:rPr>
          <w:rFonts w:ascii="Calibri" w:hAnsi="Calibri"/>
          <w:b/>
          <w:sz w:val="24"/>
          <w:szCs w:val="24"/>
          <w:u w:val="single"/>
        </w:rPr>
      </w:pPr>
      <w:r w:rsidRPr="00782D8D">
        <w:rPr>
          <w:rFonts w:ascii="Calibri" w:hAnsi="Calibri"/>
          <w:sz w:val="24"/>
          <w:szCs w:val="24"/>
        </w:rPr>
        <w:t xml:space="preserve">Vendors with prepared foods must provide a </w:t>
      </w:r>
      <w:r w:rsidRPr="00782D8D">
        <w:rPr>
          <w:rFonts w:ascii="Calibri" w:hAnsi="Calibri"/>
          <w:b/>
          <w:sz w:val="24"/>
          <w:szCs w:val="24"/>
          <w:u w:val="single"/>
        </w:rPr>
        <w:t>physical copy of a</w:t>
      </w:r>
      <w:r>
        <w:rPr>
          <w:rFonts w:ascii="Calibri" w:hAnsi="Calibri"/>
          <w:b/>
          <w:sz w:val="24"/>
          <w:szCs w:val="24"/>
          <w:u w:val="single"/>
        </w:rPr>
        <w:t xml:space="preserve"> City of Rochester Vending Permit </w:t>
      </w:r>
      <w:r w:rsidRPr="005841D9">
        <w:rPr>
          <w:rFonts w:ascii="Calibri" w:hAnsi="Calibri"/>
          <w:b/>
          <w:sz w:val="24"/>
          <w:szCs w:val="24"/>
          <w:u w:val="single"/>
        </w:rPr>
        <w:t>OR</w:t>
      </w:r>
      <w:r>
        <w:rPr>
          <w:rFonts w:ascii="Calibri" w:hAnsi="Calibri"/>
          <w:b/>
          <w:sz w:val="24"/>
          <w:szCs w:val="24"/>
          <w:u w:val="single"/>
        </w:rPr>
        <w:t xml:space="preserve"> </w:t>
      </w:r>
    </w:p>
    <w:p w14:paraId="6CA0BC5F" w14:textId="77777777" w:rsidR="00AC56F8" w:rsidRPr="00782D8D" w:rsidRDefault="00AC56F8" w:rsidP="00AC56F8">
      <w:pPr>
        <w:pStyle w:val="NoSpacing"/>
        <w:rPr>
          <w:rFonts w:ascii="Calibri" w:hAnsi="Calibri"/>
          <w:sz w:val="24"/>
          <w:szCs w:val="24"/>
        </w:rPr>
      </w:pPr>
      <w:r w:rsidRPr="00782D8D">
        <w:rPr>
          <w:rFonts w:ascii="Calibri" w:hAnsi="Calibri"/>
          <w:b/>
          <w:sz w:val="24"/>
          <w:szCs w:val="24"/>
          <w:u w:val="single"/>
        </w:rPr>
        <w:t xml:space="preserve">Monroe County Health Certificate, Tax ID, proof of Insurance </w:t>
      </w:r>
      <w:r>
        <w:rPr>
          <w:rFonts w:ascii="Calibri" w:hAnsi="Calibri"/>
          <w:b/>
          <w:sz w:val="24"/>
          <w:szCs w:val="24"/>
          <w:u w:val="single"/>
        </w:rPr>
        <w:t xml:space="preserve">in the amount of </w:t>
      </w:r>
      <w:r w:rsidRPr="00782D8D">
        <w:rPr>
          <w:rFonts w:ascii="Calibri" w:hAnsi="Calibri"/>
          <w:b/>
          <w:sz w:val="24"/>
          <w:szCs w:val="24"/>
          <w:u w:val="single"/>
        </w:rPr>
        <w:t>$ 1,000,000.00 (Naming the City of Ro</w:t>
      </w:r>
      <w:r w:rsidR="00F67175">
        <w:rPr>
          <w:rFonts w:ascii="Calibri" w:hAnsi="Calibri"/>
          <w:b/>
          <w:sz w:val="24"/>
          <w:szCs w:val="24"/>
          <w:u w:val="single"/>
        </w:rPr>
        <w:t>chester as additional insured), F</w:t>
      </w:r>
      <w:r w:rsidR="005536C8">
        <w:rPr>
          <w:rFonts w:ascii="Calibri" w:hAnsi="Calibri"/>
          <w:b/>
          <w:sz w:val="24"/>
          <w:szCs w:val="24"/>
          <w:u w:val="single"/>
        </w:rPr>
        <w:t xml:space="preserve">ire Safety certificate, </w:t>
      </w:r>
      <w:r w:rsidRPr="00782D8D">
        <w:rPr>
          <w:rFonts w:ascii="Calibri" w:hAnsi="Calibri"/>
          <w:b/>
          <w:sz w:val="24"/>
          <w:szCs w:val="24"/>
          <w:u w:val="single"/>
        </w:rPr>
        <w:t>photo of vehicle (including length) and copy of proposed menu.</w:t>
      </w:r>
      <w:r w:rsidRPr="00782D8D">
        <w:rPr>
          <w:rFonts w:ascii="Calibri" w:hAnsi="Calibri"/>
          <w:sz w:val="24"/>
          <w:szCs w:val="24"/>
        </w:rPr>
        <w:t xml:space="preserve">  </w:t>
      </w:r>
    </w:p>
    <w:p w14:paraId="6D678929" w14:textId="77777777" w:rsidR="00AC56F8" w:rsidRPr="008A40FC" w:rsidRDefault="00AC56F8" w:rsidP="00AC56F8">
      <w:pPr>
        <w:pStyle w:val="NoSpacing"/>
        <w:rPr>
          <w:rFonts w:ascii="Calibri" w:hAnsi="Calibri"/>
          <w:b/>
          <w:sz w:val="24"/>
          <w:szCs w:val="24"/>
        </w:rPr>
      </w:pPr>
    </w:p>
    <w:p w14:paraId="3805E574" w14:textId="77777777" w:rsidR="00AC56F8" w:rsidRPr="008A40FC" w:rsidRDefault="00AC56F8" w:rsidP="00AC56F8">
      <w:pPr>
        <w:pStyle w:val="NoSpacing"/>
        <w:rPr>
          <w:rFonts w:ascii="Calibri" w:hAnsi="Calibri"/>
          <w:b/>
          <w:sz w:val="24"/>
          <w:szCs w:val="24"/>
          <w:u w:val="single"/>
        </w:rPr>
      </w:pPr>
      <w:r w:rsidRPr="008A40FC">
        <w:rPr>
          <w:rFonts w:ascii="Calibri" w:hAnsi="Calibri"/>
          <w:b/>
          <w:sz w:val="24"/>
          <w:szCs w:val="24"/>
          <w:u w:val="single"/>
        </w:rPr>
        <w:t>VENDOR SIGNATURE ON THIS DOCUMENT VERIFIES THAT THE VENDOR HAS CAREFULLY READ, UNDERSTANDS, AND AGREES TO ALL PROVISIONS IN THE VENDOR PACKAGE.</w:t>
      </w:r>
    </w:p>
    <w:p w14:paraId="55405AD9" w14:textId="77777777" w:rsidR="00AC56F8" w:rsidRPr="008A40FC" w:rsidRDefault="00AC56F8" w:rsidP="00AC56F8">
      <w:pPr>
        <w:pStyle w:val="NoSpacing"/>
        <w:rPr>
          <w:rFonts w:ascii="Calibri" w:hAnsi="Calibri"/>
          <w:sz w:val="24"/>
          <w:szCs w:val="24"/>
        </w:rPr>
      </w:pPr>
    </w:p>
    <w:p w14:paraId="20EA0A28" w14:textId="77777777" w:rsidR="00AC56F8" w:rsidRPr="008A40FC" w:rsidRDefault="00AC56F8" w:rsidP="00AC56F8">
      <w:pPr>
        <w:pStyle w:val="NoSpacing"/>
        <w:rPr>
          <w:rFonts w:ascii="Calibri" w:hAnsi="Calibri"/>
          <w:sz w:val="24"/>
          <w:szCs w:val="24"/>
        </w:rPr>
      </w:pPr>
    </w:p>
    <w:p w14:paraId="4D945368" w14:textId="77777777" w:rsidR="00AC56F8" w:rsidRPr="008A40FC" w:rsidRDefault="00AC56F8" w:rsidP="00AC56F8">
      <w:pPr>
        <w:pStyle w:val="NoSpacing"/>
        <w:rPr>
          <w:rFonts w:ascii="Calibri" w:hAnsi="Calibri"/>
          <w:b/>
          <w:sz w:val="24"/>
          <w:szCs w:val="24"/>
        </w:rPr>
      </w:pPr>
    </w:p>
    <w:p w14:paraId="4E50A36F" w14:textId="77777777" w:rsidR="00AC56F8" w:rsidRPr="00D82D4A" w:rsidRDefault="00AC56F8" w:rsidP="00AC56F8">
      <w:pPr>
        <w:pStyle w:val="NoSpacing"/>
        <w:rPr>
          <w:rFonts w:ascii="Calibri" w:hAnsi="Calibri"/>
          <w:sz w:val="24"/>
          <w:szCs w:val="24"/>
          <w:u w:val="single"/>
        </w:rPr>
      </w:pPr>
      <w:r w:rsidRPr="008A40FC">
        <w:rPr>
          <w:rFonts w:ascii="Calibri" w:hAnsi="Calibri"/>
          <w:b/>
          <w:sz w:val="24"/>
          <w:szCs w:val="24"/>
        </w:rPr>
        <w:t>SIGNATURE</w:t>
      </w:r>
      <w:r w:rsidRPr="00D82D4A">
        <w:rPr>
          <w:rFonts w:ascii="Calibri" w:hAnsi="Calibri"/>
          <w:b/>
          <w:sz w:val="24"/>
          <w:szCs w:val="24"/>
        </w:rPr>
        <w:t>:</w:t>
      </w:r>
      <w:r>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sidRPr="008A40FC">
        <w:rPr>
          <w:rFonts w:ascii="Calibri" w:hAnsi="Calibri"/>
          <w:sz w:val="24"/>
          <w:szCs w:val="24"/>
        </w:rPr>
        <w:t xml:space="preserve"> </w:t>
      </w:r>
      <w:r>
        <w:rPr>
          <w:rFonts w:ascii="Calibri" w:hAnsi="Calibri"/>
          <w:sz w:val="24"/>
          <w:szCs w:val="24"/>
        </w:rPr>
        <w:tab/>
      </w:r>
      <w:r>
        <w:rPr>
          <w:rFonts w:ascii="Calibri" w:hAnsi="Calibri"/>
          <w:sz w:val="24"/>
          <w:szCs w:val="24"/>
        </w:rPr>
        <w:tab/>
      </w:r>
      <w:r w:rsidRPr="008A40FC">
        <w:rPr>
          <w:rFonts w:ascii="Calibri" w:hAnsi="Calibri"/>
          <w:b/>
          <w:sz w:val="24"/>
          <w:szCs w:val="24"/>
        </w:rPr>
        <w:t>DATE</w:t>
      </w:r>
      <w:r w:rsidRPr="008A40FC">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069AAD53" w14:textId="77777777" w:rsidR="00AC56F8" w:rsidRDefault="00AC56F8" w:rsidP="00AC56F8"/>
    <w:p w14:paraId="76F7EE04" w14:textId="77777777" w:rsidR="00AC56F8" w:rsidRDefault="00AC56F8" w:rsidP="00AC56F8"/>
    <w:p w14:paraId="2072F762" w14:textId="77777777" w:rsidR="004B7817" w:rsidRDefault="004B7817" w:rsidP="00AC56F8">
      <w:pPr>
        <w:pStyle w:val="Header"/>
        <w:tabs>
          <w:tab w:val="clear" w:pos="9360"/>
          <w:tab w:val="left" w:pos="9990"/>
        </w:tabs>
        <w:rPr>
          <w:noProof/>
        </w:rPr>
      </w:pPr>
    </w:p>
    <w:p w14:paraId="75891BAD" w14:textId="77777777" w:rsidR="00032C4C" w:rsidRPr="00AD24E8" w:rsidRDefault="00032C4C" w:rsidP="00032C4C">
      <w:pPr>
        <w:pStyle w:val="NoSpacing"/>
        <w:ind w:firstLine="720"/>
        <w:jc w:val="center"/>
        <w:rPr>
          <w:rFonts w:ascii="Calibri" w:hAnsi="Calibri"/>
          <w:b/>
          <w:sz w:val="28"/>
          <w:szCs w:val="28"/>
        </w:rPr>
      </w:pPr>
      <w:r w:rsidRPr="00AD24E8">
        <w:rPr>
          <w:rFonts w:ascii="Calibri" w:hAnsi="Calibri"/>
          <w:b/>
          <w:sz w:val="28"/>
          <w:szCs w:val="28"/>
        </w:rPr>
        <w:t xml:space="preserve">To obtain a location for </w:t>
      </w:r>
      <w:r w:rsidR="006A39D5">
        <w:rPr>
          <w:rFonts w:ascii="Calibri" w:hAnsi="Calibri"/>
          <w:b/>
          <w:sz w:val="28"/>
          <w:szCs w:val="28"/>
        </w:rPr>
        <w:t xml:space="preserve">Daily </w:t>
      </w:r>
      <w:r w:rsidRPr="00AD24E8">
        <w:rPr>
          <w:rFonts w:ascii="Calibri" w:hAnsi="Calibri"/>
          <w:b/>
          <w:sz w:val="28"/>
          <w:szCs w:val="28"/>
        </w:rPr>
        <w:t>Vending:</w:t>
      </w:r>
    </w:p>
    <w:p w14:paraId="27F7BB14" w14:textId="77777777" w:rsidR="00032C4C" w:rsidRPr="007B6A10" w:rsidRDefault="00032C4C" w:rsidP="00032C4C">
      <w:pPr>
        <w:pStyle w:val="NoSpacing"/>
        <w:jc w:val="center"/>
        <w:rPr>
          <w:rFonts w:ascii="Calibri" w:hAnsi="Calibri"/>
          <w:sz w:val="16"/>
          <w:szCs w:val="16"/>
        </w:rPr>
      </w:pPr>
    </w:p>
    <w:p w14:paraId="65D0B239" w14:textId="77777777" w:rsidR="007B6A10" w:rsidRPr="00782D8D" w:rsidRDefault="00032C4C" w:rsidP="007B6A10">
      <w:pPr>
        <w:pStyle w:val="NoSpacing"/>
        <w:rPr>
          <w:rFonts w:ascii="Calibri" w:hAnsi="Calibri"/>
          <w:sz w:val="24"/>
          <w:szCs w:val="24"/>
        </w:rPr>
      </w:pPr>
      <w:r w:rsidRPr="00AD24E8">
        <w:rPr>
          <w:rFonts w:ascii="Calibri" w:hAnsi="Calibri"/>
          <w:sz w:val="24"/>
          <w:szCs w:val="24"/>
        </w:rPr>
        <w:t xml:space="preserve">Vendors must call the City of Rochester Public Market Office </w:t>
      </w:r>
      <w:r w:rsidR="007B6A10" w:rsidRPr="00782D8D">
        <w:rPr>
          <w:rFonts w:ascii="Calibri" w:hAnsi="Calibri"/>
          <w:sz w:val="24"/>
          <w:szCs w:val="24"/>
        </w:rPr>
        <w:t>starting at 6:00 PM on</w:t>
      </w:r>
      <w:r w:rsidR="005536C8">
        <w:rPr>
          <w:rFonts w:ascii="Calibri" w:hAnsi="Calibri"/>
          <w:sz w:val="24"/>
          <w:szCs w:val="24"/>
        </w:rPr>
        <w:t xml:space="preserve"> </w:t>
      </w:r>
      <w:r w:rsidR="007B6A10" w:rsidRPr="00782D8D">
        <w:rPr>
          <w:rFonts w:ascii="Calibri" w:hAnsi="Calibri"/>
          <w:sz w:val="24"/>
          <w:szCs w:val="24"/>
        </w:rPr>
        <w:t>Thursday for a location on S</w:t>
      </w:r>
      <w:r w:rsidR="00A201F8">
        <w:rPr>
          <w:rFonts w:ascii="Calibri" w:hAnsi="Calibri"/>
          <w:sz w:val="24"/>
          <w:szCs w:val="24"/>
        </w:rPr>
        <w:t>unday</w:t>
      </w:r>
      <w:r w:rsidR="007B6A10" w:rsidRPr="00782D8D">
        <w:rPr>
          <w:rFonts w:ascii="Calibri" w:hAnsi="Calibri"/>
          <w:sz w:val="24"/>
          <w:szCs w:val="24"/>
        </w:rPr>
        <w:t xml:space="preserve">.  You will press </w:t>
      </w:r>
      <w:r w:rsidR="007B6A10" w:rsidRPr="00782D8D">
        <w:rPr>
          <w:rFonts w:ascii="Calibri" w:hAnsi="Calibri"/>
          <w:b/>
          <w:sz w:val="24"/>
          <w:szCs w:val="24"/>
        </w:rPr>
        <w:t>prompt #2</w:t>
      </w:r>
      <w:r w:rsidR="007B6A10" w:rsidRPr="00782D8D">
        <w:rPr>
          <w:rFonts w:ascii="Calibri" w:hAnsi="Calibri"/>
          <w:sz w:val="24"/>
          <w:szCs w:val="24"/>
        </w:rPr>
        <w:t xml:space="preserve"> to connect to the </w:t>
      </w:r>
      <w:r w:rsidR="007B6A10" w:rsidRPr="00782D8D">
        <w:rPr>
          <w:rFonts w:ascii="Calibri" w:hAnsi="Calibri"/>
          <w:b/>
          <w:i/>
          <w:sz w:val="24"/>
          <w:szCs w:val="24"/>
        </w:rPr>
        <w:t>Daily Vendor Call-In Request Line</w:t>
      </w:r>
      <w:r w:rsidR="007B6A10" w:rsidRPr="00782D8D">
        <w:rPr>
          <w:rFonts w:ascii="Calibri" w:hAnsi="Calibri"/>
          <w:sz w:val="24"/>
          <w:szCs w:val="24"/>
        </w:rPr>
        <w:t xml:space="preserve">. </w:t>
      </w:r>
    </w:p>
    <w:p w14:paraId="12522B3F" w14:textId="77777777" w:rsidR="00032C4C" w:rsidRPr="007B6A10" w:rsidRDefault="00032C4C" w:rsidP="00032C4C">
      <w:pPr>
        <w:pStyle w:val="NoSpacing"/>
        <w:rPr>
          <w:rFonts w:ascii="Calibri" w:hAnsi="Calibri"/>
          <w:sz w:val="16"/>
          <w:szCs w:val="16"/>
        </w:rPr>
      </w:pPr>
    </w:p>
    <w:p w14:paraId="7551D0FF" w14:textId="77777777" w:rsidR="00032C4C" w:rsidRPr="00AD24E8" w:rsidRDefault="00032C4C" w:rsidP="00032C4C">
      <w:pPr>
        <w:pStyle w:val="NoSpacing"/>
        <w:rPr>
          <w:rFonts w:ascii="Calibri" w:hAnsi="Calibri"/>
          <w:sz w:val="24"/>
          <w:szCs w:val="24"/>
        </w:rPr>
      </w:pPr>
      <w:r w:rsidRPr="00AD24E8">
        <w:rPr>
          <w:rFonts w:ascii="Calibri" w:hAnsi="Calibri"/>
          <w:sz w:val="24"/>
          <w:szCs w:val="24"/>
        </w:rPr>
        <w:t>Leave a short message which includes:</w:t>
      </w:r>
    </w:p>
    <w:p w14:paraId="5ECBC0EB" w14:textId="77777777" w:rsidR="00032C4C" w:rsidRPr="00AD24E8" w:rsidRDefault="00032C4C" w:rsidP="00032C4C">
      <w:pPr>
        <w:pStyle w:val="NoSpacing"/>
        <w:rPr>
          <w:rFonts w:ascii="Calibri" w:hAnsi="Calibri"/>
          <w:sz w:val="24"/>
          <w:szCs w:val="24"/>
        </w:rPr>
      </w:pPr>
      <w:r w:rsidRPr="00AD24E8">
        <w:rPr>
          <w:rFonts w:ascii="Calibri" w:hAnsi="Calibri"/>
          <w:sz w:val="24"/>
          <w:szCs w:val="24"/>
        </w:rPr>
        <w:t xml:space="preserve">1.) Your first name, last name and phone number </w:t>
      </w:r>
    </w:p>
    <w:p w14:paraId="49B4E1FE" w14:textId="77777777" w:rsidR="00032C4C" w:rsidRPr="00AD24E8" w:rsidRDefault="00032C4C" w:rsidP="00032C4C">
      <w:pPr>
        <w:pStyle w:val="NoSpacing"/>
        <w:rPr>
          <w:rFonts w:ascii="Calibri" w:hAnsi="Calibri"/>
          <w:sz w:val="24"/>
          <w:szCs w:val="24"/>
        </w:rPr>
      </w:pPr>
      <w:r w:rsidRPr="00AD24E8">
        <w:rPr>
          <w:rFonts w:ascii="Calibri" w:hAnsi="Calibri"/>
          <w:sz w:val="24"/>
          <w:szCs w:val="24"/>
        </w:rPr>
        <w:t>2.) What you are selling and category</w:t>
      </w:r>
    </w:p>
    <w:p w14:paraId="3B4EB952" w14:textId="77777777" w:rsidR="00032C4C" w:rsidRPr="00AD24E8" w:rsidRDefault="00032C4C" w:rsidP="00032C4C">
      <w:pPr>
        <w:pStyle w:val="NoSpacing"/>
        <w:rPr>
          <w:rFonts w:ascii="Calibri" w:hAnsi="Calibri"/>
          <w:sz w:val="24"/>
          <w:szCs w:val="24"/>
        </w:rPr>
      </w:pPr>
      <w:r w:rsidRPr="00AD24E8">
        <w:rPr>
          <w:rFonts w:ascii="Calibri" w:hAnsi="Calibri"/>
          <w:sz w:val="24"/>
          <w:szCs w:val="24"/>
        </w:rPr>
        <w:t xml:space="preserve">3.) That you are vending at </w:t>
      </w:r>
      <w:r w:rsidRPr="00620EDD">
        <w:rPr>
          <w:rFonts w:ascii="Calibri" w:hAnsi="Calibri"/>
          <w:b/>
          <w:sz w:val="24"/>
          <w:szCs w:val="24"/>
        </w:rPr>
        <w:t>The</w:t>
      </w:r>
      <w:r w:rsidRPr="00AD24E8">
        <w:rPr>
          <w:rFonts w:ascii="Calibri" w:hAnsi="Calibri"/>
          <w:sz w:val="24"/>
          <w:szCs w:val="24"/>
        </w:rPr>
        <w:t xml:space="preserve"> </w:t>
      </w:r>
      <w:r w:rsidRPr="00AD24E8">
        <w:rPr>
          <w:rFonts w:ascii="Calibri" w:hAnsi="Calibri"/>
          <w:b/>
          <w:sz w:val="24"/>
          <w:szCs w:val="24"/>
        </w:rPr>
        <w:t>International Plaza</w:t>
      </w:r>
    </w:p>
    <w:p w14:paraId="562855C8" w14:textId="77777777" w:rsidR="00032C4C" w:rsidRPr="007B6A10" w:rsidRDefault="00032C4C" w:rsidP="00032C4C">
      <w:pPr>
        <w:pStyle w:val="NoSpacing"/>
        <w:rPr>
          <w:rFonts w:ascii="Calibri" w:hAnsi="Calibri"/>
          <w:sz w:val="16"/>
          <w:szCs w:val="16"/>
          <w:u w:val="single"/>
        </w:rPr>
      </w:pPr>
    </w:p>
    <w:p w14:paraId="646FAF13" w14:textId="77777777" w:rsidR="00032C4C" w:rsidRDefault="00032C4C" w:rsidP="00032C4C">
      <w:pPr>
        <w:pStyle w:val="NoSpacing"/>
        <w:rPr>
          <w:rFonts w:ascii="Calibri" w:hAnsi="Calibri"/>
          <w:sz w:val="24"/>
          <w:szCs w:val="24"/>
        </w:rPr>
      </w:pPr>
      <w:r w:rsidRPr="00AD24E8">
        <w:rPr>
          <w:rFonts w:ascii="Calibri" w:hAnsi="Calibri"/>
          <w:sz w:val="24"/>
          <w:szCs w:val="24"/>
        </w:rPr>
        <w:t>All requests will be assigned by the following categories:</w:t>
      </w:r>
    </w:p>
    <w:p w14:paraId="2B9C4871" w14:textId="77777777" w:rsidR="007B6A10" w:rsidRPr="007B6A10" w:rsidRDefault="007B6A10" w:rsidP="00032C4C">
      <w:pPr>
        <w:pStyle w:val="NoSpacing"/>
        <w:rPr>
          <w:rFonts w:ascii="Calibri" w:hAnsi="Calibri"/>
          <w:sz w:val="16"/>
          <w:szCs w:val="16"/>
        </w:rPr>
      </w:pPr>
    </w:p>
    <w:p w14:paraId="2593D70B" w14:textId="77777777" w:rsidR="00032C4C" w:rsidRPr="00AD24E8" w:rsidRDefault="00032C4C" w:rsidP="00032C4C">
      <w:pPr>
        <w:pStyle w:val="NoSpacing"/>
        <w:numPr>
          <w:ilvl w:val="0"/>
          <w:numId w:val="4"/>
        </w:numPr>
        <w:rPr>
          <w:rFonts w:ascii="Calibri" w:hAnsi="Calibri"/>
          <w:sz w:val="24"/>
          <w:szCs w:val="24"/>
        </w:rPr>
      </w:pPr>
      <w:r w:rsidRPr="00AD24E8">
        <w:rPr>
          <w:rFonts w:ascii="Calibri" w:hAnsi="Calibri"/>
          <w:sz w:val="24"/>
          <w:szCs w:val="24"/>
        </w:rPr>
        <w:t>CITY BASED FOODS</w:t>
      </w:r>
    </w:p>
    <w:p w14:paraId="33AD791E" w14:textId="77777777" w:rsidR="00032C4C" w:rsidRPr="00AD24E8" w:rsidRDefault="00032C4C" w:rsidP="00032C4C">
      <w:pPr>
        <w:pStyle w:val="NoSpacing"/>
        <w:numPr>
          <w:ilvl w:val="0"/>
          <w:numId w:val="4"/>
        </w:numPr>
        <w:rPr>
          <w:rFonts w:ascii="Calibri" w:hAnsi="Calibri"/>
          <w:sz w:val="24"/>
          <w:szCs w:val="24"/>
        </w:rPr>
      </w:pPr>
      <w:r w:rsidRPr="00AD24E8">
        <w:rPr>
          <w:rFonts w:ascii="Calibri" w:hAnsi="Calibri"/>
          <w:sz w:val="24"/>
          <w:szCs w:val="24"/>
        </w:rPr>
        <w:t>NY STATE FARMERS</w:t>
      </w:r>
    </w:p>
    <w:p w14:paraId="210C4F9D" w14:textId="77777777" w:rsidR="00032C4C" w:rsidRPr="00AD24E8" w:rsidRDefault="00032C4C" w:rsidP="00032C4C">
      <w:pPr>
        <w:pStyle w:val="NoSpacing"/>
        <w:numPr>
          <w:ilvl w:val="0"/>
          <w:numId w:val="4"/>
        </w:numPr>
        <w:rPr>
          <w:rFonts w:ascii="Calibri" w:hAnsi="Calibri"/>
          <w:sz w:val="24"/>
          <w:szCs w:val="24"/>
        </w:rPr>
      </w:pPr>
      <w:r w:rsidRPr="00AD24E8">
        <w:rPr>
          <w:rFonts w:ascii="Calibri" w:hAnsi="Calibri"/>
          <w:sz w:val="24"/>
          <w:szCs w:val="24"/>
        </w:rPr>
        <w:t>OTHER FOODS</w:t>
      </w:r>
    </w:p>
    <w:p w14:paraId="7056FA19" w14:textId="77777777" w:rsidR="00032C4C" w:rsidRPr="00AD24E8" w:rsidRDefault="00032C4C" w:rsidP="00032C4C">
      <w:pPr>
        <w:pStyle w:val="NoSpacing"/>
        <w:numPr>
          <w:ilvl w:val="0"/>
          <w:numId w:val="4"/>
        </w:numPr>
        <w:rPr>
          <w:rFonts w:ascii="Calibri" w:hAnsi="Calibri"/>
          <w:sz w:val="24"/>
          <w:szCs w:val="24"/>
        </w:rPr>
      </w:pPr>
      <w:r w:rsidRPr="00AD24E8">
        <w:rPr>
          <w:rFonts w:ascii="Calibri" w:hAnsi="Calibri"/>
          <w:sz w:val="24"/>
          <w:szCs w:val="24"/>
        </w:rPr>
        <w:t>CITY BASED ARTS &amp; CRAFTS</w:t>
      </w:r>
    </w:p>
    <w:p w14:paraId="53C57689" w14:textId="77777777" w:rsidR="00032C4C" w:rsidRPr="00AD24E8" w:rsidRDefault="00032C4C" w:rsidP="00032C4C">
      <w:pPr>
        <w:pStyle w:val="NoSpacing"/>
        <w:numPr>
          <w:ilvl w:val="0"/>
          <w:numId w:val="4"/>
        </w:numPr>
        <w:rPr>
          <w:rFonts w:ascii="Calibri" w:hAnsi="Calibri"/>
          <w:sz w:val="24"/>
          <w:szCs w:val="24"/>
        </w:rPr>
      </w:pPr>
      <w:r w:rsidRPr="00AD24E8">
        <w:rPr>
          <w:rFonts w:ascii="Calibri" w:hAnsi="Calibri"/>
          <w:sz w:val="24"/>
          <w:szCs w:val="24"/>
        </w:rPr>
        <w:t xml:space="preserve">OTHER ARTS &amp; CRAFTS </w:t>
      </w:r>
    </w:p>
    <w:p w14:paraId="59613D82" w14:textId="77777777" w:rsidR="00032C4C" w:rsidRPr="00AD24E8" w:rsidRDefault="00032C4C" w:rsidP="00032C4C">
      <w:pPr>
        <w:pStyle w:val="NoSpacing"/>
        <w:numPr>
          <w:ilvl w:val="0"/>
          <w:numId w:val="4"/>
        </w:numPr>
        <w:rPr>
          <w:sz w:val="24"/>
          <w:szCs w:val="24"/>
        </w:rPr>
      </w:pPr>
      <w:r w:rsidRPr="00AD24E8">
        <w:rPr>
          <w:rFonts w:ascii="Calibri" w:hAnsi="Calibri"/>
          <w:sz w:val="24"/>
          <w:szCs w:val="24"/>
        </w:rPr>
        <w:t>CITY BASED PREPARED FOODS</w:t>
      </w:r>
    </w:p>
    <w:p w14:paraId="028198F8" w14:textId="77777777" w:rsidR="00032C4C" w:rsidRPr="00AD24E8" w:rsidRDefault="00032C4C" w:rsidP="00032C4C">
      <w:pPr>
        <w:pStyle w:val="NoSpacing"/>
        <w:numPr>
          <w:ilvl w:val="0"/>
          <w:numId w:val="4"/>
        </w:numPr>
        <w:rPr>
          <w:sz w:val="24"/>
          <w:szCs w:val="24"/>
        </w:rPr>
      </w:pPr>
      <w:r w:rsidRPr="00AD24E8">
        <w:rPr>
          <w:rFonts w:ascii="Calibri" w:hAnsi="Calibri"/>
          <w:sz w:val="24"/>
          <w:szCs w:val="24"/>
        </w:rPr>
        <w:t xml:space="preserve">PREPARED FOODS </w:t>
      </w:r>
    </w:p>
    <w:p w14:paraId="40D6156B" w14:textId="77777777" w:rsidR="00032C4C" w:rsidRPr="00AD24E8" w:rsidRDefault="00032C4C" w:rsidP="00032C4C">
      <w:pPr>
        <w:pStyle w:val="NoSpacing"/>
        <w:numPr>
          <w:ilvl w:val="0"/>
          <w:numId w:val="4"/>
        </w:numPr>
        <w:rPr>
          <w:rFonts w:ascii="Calibri" w:hAnsi="Calibri"/>
          <w:sz w:val="24"/>
          <w:szCs w:val="24"/>
        </w:rPr>
      </w:pPr>
      <w:r w:rsidRPr="00AD24E8">
        <w:rPr>
          <w:rFonts w:ascii="Calibri" w:hAnsi="Calibri"/>
          <w:sz w:val="24"/>
          <w:szCs w:val="24"/>
        </w:rPr>
        <w:t xml:space="preserve">CITY BASED GENERAL MERCHANDISE </w:t>
      </w:r>
    </w:p>
    <w:p w14:paraId="700093F8" w14:textId="77777777" w:rsidR="00032C4C" w:rsidRPr="00AD24E8" w:rsidRDefault="00032C4C" w:rsidP="00032C4C">
      <w:pPr>
        <w:pStyle w:val="NoSpacing"/>
        <w:numPr>
          <w:ilvl w:val="0"/>
          <w:numId w:val="4"/>
        </w:numPr>
        <w:rPr>
          <w:rFonts w:ascii="Calibri" w:hAnsi="Calibri"/>
          <w:sz w:val="24"/>
          <w:szCs w:val="24"/>
        </w:rPr>
      </w:pPr>
      <w:r w:rsidRPr="00AD24E8">
        <w:rPr>
          <w:rFonts w:ascii="Calibri" w:hAnsi="Calibri"/>
          <w:sz w:val="24"/>
          <w:szCs w:val="24"/>
        </w:rPr>
        <w:t xml:space="preserve">GENERAL MERCHANDISE </w:t>
      </w:r>
    </w:p>
    <w:p w14:paraId="613989BA" w14:textId="77777777" w:rsidR="00032C4C" w:rsidRPr="007B6A10" w:rsidRDefault="00032C4C" w:rsidP="00032C4C">
      <w:pPr>
        <w:pStyle w:val="NoSpacing"/>
        <w:rPr>
          <w:rFonts w:ascii="Calibri" w:hAnsi="Calibri"/>
          <w:sz w:val="16"/>
          <w:szCs w:val="16"/>
          <w:u w:val="single"/>
        </w:rPr>
      </w:pPr>
    </w:p>
    <w:p w14:paraId="77658F7D" w14:textId="77777777" w:rsidR="00032C4C" w:rsidRPr="00AD24E8" w:rsidRDefault="00032C4C" w:rsidP="00032C4C">
      <w:pPr>
        <w:pStyle w:val="NoSpacing"/>
        <w:rPr>
          <w:rFonts w:ascii="Calibri" w:hAnsi="Calibri"/>
          <w:sz w:val="24"/>
          <w:szCs w:val="24"/>
        </w:rPr>
      </w:pPr>
      <w:r w:rsidRPr="00AD24E8">
        <w:rPr>
          <w:rFonts w:ascii="Calibri" w:hAnsi="Calibri"/>
          <w:sz w:val="24"/>
          <w:szCs w:val="24"/>
        </w:rPr>
        <w:t xml:space="preserve">You should </w:t>
      </w:r>
      <w:r w:rsidRPr="00DB219D">
        <w:rPr>
          <w:rFonts w:ascii="Calibri" w:hAnsi="Calibri"/>
          <w:b/>
          <w:sz w:val="24"/>
          <w:szCs w:val="24"/>
        </w:rPr>
        <w:t>arrive</w:t>
      </w:r>
      <w:r w:rsidRPr="00AD24E8">
        <w:rPr>
          <w:rFonts w:ascii="Calibri" w:hAnsi="Calibri"/>
          <w:sz w:val="24"/>
          <w:szCs w:val="24"/>
        </w:rPr>
        <w:t xml:space="preserve"> at The International Plaza </w:t>
      </w:r>
      <w:r w:rsidRPr="00DB219D">
        <w:rPr>
          <w:rFonts w:ascii="Calibri" w:hAnsi="Calibri"/>
          <w:b/>
          <w:sz w:val="24"/>
          <w:szCs w:val="24"/>
        </w:rPr>
        <w:t>no later than 1</w:t>
      </w:r>
      <w:r w:rsidR="00EE42B0">
        <w:rPr>
          <w:rFonts w:ascii="Calibri" w:hAnsi="Calibri"/>
          <w:b/>
          <w:sz w:val="24"/>
          <w:szCs w:val="24"/>
        </w:rPr>
        <w:t>2</w:t>
      </w:r>
      <w:r w:rsidRPr="00DB219D">
        <w:rPr>
          <w:rFonts w:ascii="Calibri" w:hAnsi="Calibri"/>
          <w:b/>
          <w:sz w:val="24"/>
          <w:szCs w:val="24"/>
        </w:rPr>
        <w:t>:</w:t>
      </w:r>
      <w:r w:rsidR="004103BC">
        <w:rPr>
          <w:rFonts w:ascii="Calibri" w:hAnsi="Calibri"/>
          <w:b/>
          <w:sz w:val="24"/>
          <w:szCs w:val="24"/>
        </w:rPr>
        <w:t xml:space="preserve">30 </w:t>
      </w:r>
      <w:r w:rsidR="00EE42B0">
        <w:rPr>
          <w:rFonts w:ascii="Calibri" w:hAnsi="Calibri"/>
          <w:b/>
          <w:sz w:val="24"/>
          <w:szCs w:val="24"/>
        </w:rPr>
        <w:t>p</w:t>
      </w:r>
      <w:r w:rsidRPr="00DB219D">
        <w:rPr>
          <w:rFonts w:ascii="Calibri" w:hAnsi="Calibri"/>
          <w:b/>
          <w:sz w:val="24"/>
          <w:szCs w:val="24"/>
        </w:rPr>
        <w:t>m</w:t>
      </w:r>
      <w:r w:rsidRPr="00AD24E8">
        <w:rPr>
          <w:rFonts w:ascii="Calibri" w:hAnsi="Calibri"/>
          <w:sz w:val="24"/>
          <w:szCs w:val="24"/>
        </w:rPr>
        <w:t xml:space="preserve"> on the day you plan on vending.</w:t>
      </w:r>
    </w:p>
    <w:p w14:paraId="0E3EB655" w14:textId="77777777" w:rsidR="00032C4C" w:rsidRPr="007B6A10" w:rsidRDefault="00032C4C" w:rsidP="00032C4C">
      <w:pPr>
        <w:pStyle w:val="NoSpacing"/>
        <w:rPr>
          <w:rFonts w:ascii="Calibri" w:hAnsi="Calibri"/>
          <w:sz w:val="16"/>
          <w:szCs w:val="16"/>
        </w:rPr>
      </w:pPr>
      <w:r w:rsidRPr="00AD24E8">
        <w:rPr>
          <w:rFonts w:ascii="Calibri" w:hAnsi="Calibri"/>
          <w:sz w:val="24"/>
          <w:szCs w:val="24"/>
        </w:rPr>
        <w:t xml:space="preserve"> </w:t>
      </w:r>
    </w:p>
    <w:p w14:paraId="16E5A18A" w14:textId="77777777" w:rsidR="00032C4C" w:rsidRPr="00AD24E8" w:rsidRDefault="00032C4C" w:rsidP="00032C4C">
      <w:pPr>
        <w:pStyle w:val="NoSpacing"/>
        <w:rPr>
          <w:rFonts w:ascii="Calibri" w:hAnsi="Calibri"/>
          <w:sz w:val="24"/>
          <w:szCs w:val="24"/>
        </w:rPr>
      </w:pPr>
      <w:r w:rsidRPr="00AD24E8">
        <w:rPr>
          <w:rFonts w:ascii="Calibri" w:hAnsi="Calibri"/>
          <w:sz w:val="24"/>
          <w:szCs w:val="24"/>
        </w:rPr>
        <w:t xml:space="preserve">Please note: your vehicle </w:t>
      </w:r>
      <w:r w:rsidR="004A2FE1">
        <w:rPr>
          <w:rFonts w:ascii="Calibri" w:hAnsi="Calibri"/>
          <w:sz w:val="24"/>
          <w:szCs w:val="24"/>
        </w:rPr>
        <w:t xml:space="preserve">parking </w:t>
      </w:r>
      <w:r w:rsidRPr="00AD24E8">
        <w:rPr>
          <w:rFonts w:ascii="Calibri" w:hAnsi="Calibri"/>
          <w:sz w:val="24"/>
          <w:szCs w:val="24"/>
        </w:rPr>
        <w:t xml:space="preserve">will </w:t>
      </w:r>
      <w:r w:rsidRPr="00AD24E8">
        <w:rPr>
          <w:rFonts w:ascii="Calibri" w:hAnsi="Calibri"/>
          <w:b/>
          <w:sz w:val="24"/>
          <w:szCs w:val="24"/>
        </w:rPr>
        <w:t>not</w:t>
      </w:r>
      <w:r w:rsidRPr="00AD24E8">
        <w:rPr>
          <w:rFonts w:ascii="Calibri" w:hAnsi="Calibri"/>
          <w:sz w:val="24"/>
          <w:szCs w:val="24"/>
        </w:rPr>
        <w:t xml:space="preserve"> be adjacent to your vending location.</w:t>
      </w:r>
    </w:p>
    <w:p w14:paraId="0272E9A1" w14:textId="77777777" w:rsidR="00032C4C" w:rsidRPr="00AD24E8" w:rsidRDefault="00032C4C" w:rsidP="00032C4C">
      <w:pPr>
        <w:pStyle w:val="NoSpacing"/>
        <w:rPr>
          <w:rFonts w:ascii="Calibri" w:hAnsi="Calibri"/>
          <w:b/>
          <w:sz w:val="24"/>
          <w:szCs w:val="24"/>
          <w:u w:val="single"/>
        </w:rPr>
      </w:pPr>
    </w:p>
    <w:p w14:paraId="0D796556" w14:textId="77777777" w:rsidR="00032C4C" w:rsidRPr="00AD24E8" w:rsidRDefault="00032C4C" w:rsidP="00032C4C">
      <w:pPr>
        <w:pStyle w:val="NoSpacing"/>
        <w:rPr>
          <w:rFonts w:ascii="Calibri" w:hAnsi="Calibri"/>
          <w:b/>
          <w:sz w:val="24"/>
          <w:szCs w:val="24"/>
        </w:rPr>
      </w:pPr>
      <w:r w:rsidRPr="00AD24E8">
        <w:rPr>
          <w:rFonts w:ascii="Calibri" w:hAnsi="Calibri"/>
          <w:b/>
          <w:sz w:val="24"/>
          <w:szCs w:val="24"/>
          <w:u w:val="single"/>
        </w:rPr>
        <w:t>All Vendors must provide a physical copy of a</w:t>
      </w:r>
      <w:r w:rsidRPr="00AD24E8">
        <w:rPr>
          <w:rFonts w:ascii="Calibri" w:hAnsi="Calibri"/>
          <w:sz w:val="24"/>
          <w:szCs w:val="24"/>
          <w:u w:val="single"/>
        </w:rPr>
        <w:t xml:space="preserve"> </w:t>
      </w:r>
      <w:r w:rsidRPr="00AD24E8">
        <w:rPr>
          <w:rFonts w:ascii="Calibri" w:hAnsi="Calibri"/>
          <w:b/>
          <w:sz w:val="24"/>
          <w:szCs w:val="24"/>
          <w:u w:val="single"/>
        </w:rPr>
        <w:t>Tax ID</w:t>
      </w:r>
      <w:r w:rsidR="007B6A10">
        <w:rPr>
          <w:rFonts w:ascii="Calibri" w:hAnsi="Calibri"/>
          <w:b/>
          <w:sz w:val="24"/>
          <w:szCs w:val="24"/>
          <w:u w:val="single"/>
        </w:rPr>
        <w:t>.</w:t>
      </w:r>
      <w:r w:rsidR="002F0707">
        <w:rPr>
          <w:rFonts w:ascii="Calibri" w:hAnsi="Calibri"/>
          <w:b/>
          <w:sz w:val="24"/>
          <w:szCs w:val="24"/>
          <w:u w:val="single"/>
        </w:rPr>
        <w:t xml:space="preserve"> </w:t>
      </w:r>
      <w:r w:rsidRPr="00AD24E8">
        <w:rPr>
          <w:rFonts w:ascii="Calibri" w:hAnsi="Calibri"/>
          <w:sz w:val="24"/>
          <w:szCs w:val="24"/>
        </w:rPr>
        <w:t xml:space="preserve">  </w:t>
      </w:r>
    </w:p>
    <w:p w14:paraId="05314F4B" w14:textId="77777777" w:rsidR="00032C4C" w:rsidRPr="007B6A10" w:rsidRDefault="00032C4C" w:rsidP="00032C4C">
      <w:pPr>
        <w:pStyle w:val="NoSpacing"/>
        <w:rPr>
          <w:rFonts w:ascii="Calibri" w:hAnsi="Calibri"/>
          <w:sz w:val="16"/>
          <w:szCs w:val="16"/>
        </w:rPr>
      </w:pPr>
    </w:p>
    <w:p w14:paraId="4FBB9975" w14:textId="77777777" w:rsidR="00032C4C" w:rsidRPr="00AD24E8" w:rsidRDefault="00032C4C" w:rsidP="00032C4C">
      <w:pPr>
        <w:pStyle w:val="NoSpacing"/>
        <w:rPr>
          <w:rFonts w:ascii="Calibri" w:hAnsi="Calibri"/>
          <w:b/>
          <w:sz w:val="24"/>
          <w:szCs w:val="24"/>
        </w:rPr>
      </w:pPr>
      <w:r w:rsidRPr="00AD24E8">
        <w:rPr>
          <w:rFonts w:ascii="Calibri" w:hAnsi="Calibri"/>
          <w:sz w:val="24"/>
          <w:szCs w:val="24"/>
        </w:rPr>
        <w:t xml:space="preserve">Vendors with live plants, herbs, shrubs, trees, potted flowers, etc. must provide a </w:t>
      </w:r>
      <w:r w:rsidRPr="00AD24E8">
        <w:rPr>
          <w:rFonts w:ascii="Calibri" w:hAnsi="Calibri"/>
          <w:b/>
          <w:sz w:val="24"/>
          <w:szCs w:val="24"/>
          <w:u w:val="single"/>
        </w:rPr>
        <w:t>physical copy of a Nursery Registration Certificate and a Tax ID.</w:t>
      </w:r>
      <w:r w:rsidRPr="00AD24E8">
        <w:rPr>
          <w:rFonts w:ascii="Calibri" w:hAnsi="Calibri"/>
          <w:b/>
          <w:sz w:val="24"/>
          <w:szCs w:val="24"/>
        </w:rPr>
        <w:t xml:space="preserve"> </w:t>
      </w:r>
    </w:p>
    <w:p w14:paraId="6AFAF398" w14:textId="77777777" w:rsidR="00032C4C" w:rsidRPr="007B6A10" w:rsidRDefault="00032C4C" w:rsidP="00032C4C">
      <w:pPr>
        <w:pStyle w:val="NoSpacing"/>
        <w:rPr>
          <w:rFonts w:ascii="Calibri" w:hAnsi="Calibri"/>
          <w:b/>
          <w:sz w:val="16"/>
          <w:szCs w:val="16"/>
        </w:rPr>
      </w:pPr>
    </w:p>
    <w:p w14:paraId="3860031C" w14:textId="77777777" w:rsidR="005536C8" w:rsidRDefault="005536C8" w:rsidP="005536C8">
      <w:pPr>
        <w:pStyle w:val="NoSpacing"/>
        <w:rPr>
          <w:rFonts w:ascii="Calibri" w:hAnsi="Calibri"/>
          <w:b/>
          <w:sz w:val="24"/>
          <w:szCs w:val="24"/>
          <w:u w:val="single"/>
        </w:rPr>
      </w:pPr>
      <w:r w:rsidRPr="00782D8D">
        <w:rPr>
          <w:rFonts w:ascii="Calibri" w:hAnsi="Calibri"/>
          <w:sz w:val="24"/>
          <w:szCs w:val="24"/>
        </w:rPr>
        <w:t xml:space="preserve">Vendors with prepared foods must provide a </w:t>
      </w:r>
      <w:r w:rsidRPr="00782D8D">
        <w:rPr>
          <w:rFonts w:ascii="Calibri" w:hAnsi="Calibri"/>
          <w:b/>
          <w:sz w:val="24"/>
          <w:szCs w:val="24"/>
          <w:u w:val="single"/>
        </w:rPr>
        <w:t>physical copy of a</w:t>
      </w:r>
      <w:r>
        <w:rPr>
          <w:rFonts w:ascii="Calibri" w:hAnsi="Calibri"/>
          <w:b/>
          <w:sz w:val="24"/>
          <w:szCs w:val="24"/>
          <w:u w:val="single"/>
        </w:rPr>
        <w:t xml:space="preserve"> City of Rochester Vending Permit </w:t>
      </w:r>
      <w:r w:rsidRPr="005841D9">
        <w:rPr>
          <w:rFonts w:ascii="Calibri" w:hAnsi="Calibri"/>
          <w:b/>
          <w:sz w:val="24"/>
          <w:szCs w:val="24"/>
          <w:u w:val="single"/>
        </w:rPr>
        <w:t>OR</w:t>
      </w:r>
      <w:r>
        <w:rPr>
          <w:rFonts w:ascii="Calibri" w:hAnsi="Calibri"/>
          <w:b/>
          <w:sz w:val="24"/>
          <w:szCs w:val="24"/>
          <w:u w:val="single"/>
        </w:rPr>
        <w:t xml:space="preserve"> </w:t>
      </w:r>
    </w:p>
    <w:p w14:paraId="56640A6F" w14:textId="77777777" w:rsidR="005536C8" w:rsidRPr="00782D8D" w:rsidRDefault="005536C8" w:rsidP="005536C8">
      <w:pPr>
        <w:pStyle w:val="NoSpacing"/>
        <w:rPr>
          <w:rFonts w:ascii="Calibri" w:hAnsi="Calibri"/>
          <w:sz w:val="24"/>
          <w:szCs w:val="24"/>
        </w:rPr>
      </w:pPr>
      <w:r w:rsidRPr="00782D8D">
        <w:rPr>
          <w:rFonts w:ascii="Calibri" w:hAnsi="Calibri"/>
          <w:b/>
          <w:sz w:val="24"/>
          <w:szCs w:val="24"/>
          <w:u w:val="single"/>
        </w:rPr>
        <w:t xml:space="preserve">Monroe County Health Certificate, a Tax ID, proof of Insurance </w:t>
      </w:r>
      <w:r>
        <w:rPr>
          <w:rFonts w:ascii="Calibri" w:hAnsi="Calibri"/>
          <w:b/>
          <w:sz w:val="24"/>
          <w:szCs w:val="24"/>
          <w:u w:val="single"/>
        </w:rPr>
        <w:t xml:space="preserve">in the amount of </w:t>
      </w:r>
      <w:r w:rsidRPr="00782D8D">
        <w:rPr>
          <w:rFonts w:ascii="Calibri" w:hAnsi="Calibri"/>
          <w:b/>
          <w:sz w:val="24"/>
          <w:szCs w:val="24"/>
          <w:u w:val="single"/>
        </w:rPr>
        <w:t>$ 1,000,000.00 (Naming the City of Ro</w:t>
      </w:r>
      <w:r w:rsidR="00C366FE">
        <w:rPr>
          <w:rFonts w:ascii="Calibri" w:hAnsi="Calibri"/>
          <w:b/>
          <w:sz w:val="24"/>
          <w:szCs w:val="24"/>
          <w:u w:val="single"/>
        </w:rPr>
        <w:t xml:space="preserve">chester as additional insured), </w:t>
      </w:r>
      <w:r>
        <w:rPr>
          <w:rFonts w:ascii="Calibri" w:hAnsi="Calibri"/>
          <w:b/>
          <w:sz w:val="24"/>
          <w:szCs w:val="24"/>
          <w:u w:val="single"/>
        </w:rPr>
        <w:t xml:space="preserve">Fire Safety certificate, </w:t>
      </w:r>
      <w:r w:rsidRPr="00782D8D">
        <w:rPr>
          <w:rFonts w:ascii="Calibri" w:hAnsi="Calibri"/>
          <w:b/>
          <w:sz w:val="24"/>
          <w:szCs w:val="24"/>
          <w:u w:val="single"/>
        </w:rPr>
        <w:t>photo of vehicle (including length) and copy of proposed menu.</w:t>
      </w:r>
      <w:r w:rsidRPr="00782D8D">
        <w:rPr>
          <w:rFonts w:ascii="Calibri" w:hAnsi="Calibri"/>
          <w:sz w:val="24"/>
          <w:szCs w:val="24"/>
        </w:rPr>
        <w:t xml:space="preserve">  </w:t>
      </w:r>
    </w:p>
    <w:p w14:paraId="56F1262E" w14:textId="77777777" w:rsidR="00032C4C" w:rsidRPr="007B6A10" w:rsidRDefault="00032C4C" w:rsidP="00032C4C">
      <w:pPr>
        <w:pStyle w:val="NoSpacing"/>
        <w:rPr>
          <w:rFonts w:ascii="Calibri" w:hAnsi="Calibri"/>
          <w:b/>
          <w:sz w:val="16"/>
          <w:szCs w:val="16"/>
        </w:rPr>
      </w:pPr>
    </w:p>
    <w:p w14:paraId="7C529517" w14:textId="77777777" w:rsidR="00032C4C" w:rsidRDefault="00032C4C" w:rsidP="00032C4C">
      <w:pPr>
        <w:pStyle w:val="NoSpacing"/>
        <w:rPr>
          <w:rFonts w:ascii="Calibri" w:hAnsi="Calibri"/>
          <w:sz w:val="24"/>
          <w:szCs w:val="24"/>
        </w:rPr>
      </w:pPr>
      <w:r w:rsidRPr="00AD24E8">
        <w:rPr>
          <w:rFonts w:ascii="Calibri" w:hAnsi="Calibri"/>
          <w:sz w:val="24"/>
          <w:szCs w:val="24"/>
        </w:rPr>
        <w:lastRenderedPageBreak/>
        <w:t>If you need further information and/or guidance on the above please call:</w:t>
      </w:r>
    </w:p>
    <w:p w14:paraId="072E8028" w14:textId="77777777" w:rsidR="00032C4C" w:rsidRPr="00AD24E8" w:rsidRDefault="00032C4C" w:rsidP="00032C4C">
      <w:pPr>
        <w:pStyle w:val="NoSpacing"/>
        <w:rPr>
          <w:rFonts w:ascii="Calibri" w:hAnsi="Calibri"/>
          <w:sz w:val="24"/>
          <w:szCs w:val="24"/>
        </w:rPr>
      </w:pPr>
      <w:r w:rsidRPr="00AD24E8">
        <w:rPr>
          <w:rFonts w:ascii="Calibri" w:hAnsi="Calibri"/>
          <w:sz w:val="24"/>
          <w:szCs w:val="24"/>
        </w:rPr>
        <w:t>City of Rochester - City Clerk</w:t>
      </w:r>
      <w:r w:rsidRPr="00AD24E8">
        <w:rPr>
          <w:rFonts w:ascii="Calibri" w:hAnsi="Calibri"/>
          <w:sz w:val="24"/>
          <w:szCs w:val="24"/>
        </w:rPr>
        <w:tab/>
      </w:r>
      <w:r w:rsidRPr="00AD24E8">
        <w:rPr>
          <w:rFonts w:ascii="Calibri" w:hAnsi="Calibri"/>
          <w:sz w:val="24"/>
          <w:szCs w:val="24"/>
        </w:rPr>
        <w:tab/>
      </w:r>
      <w:r w:rsidRPr="00AD24E8">
        <w:rPr>
          <w:rFonts w:ascii="Calibri" w:hAnsi="Calibri"/>
          <w:sz w:val="24"/>
          <w:szCs w:val="24"/>
        </w:rPr>
        <w:tab/>
      </w:r>
      <w:r w:rsidRPr="00AD24E8">
        <w:rPr>
          <w:rFonts w:ascii="Calibri" w:hAnsi="Calibri"/>
          <w:b/>
          <w:sz w:val="24"/>
          <w:szCs w:val="24"/>
        </w:rPr>
        <w:t>(585) 428-6617</w:t>
      </w:r>
    </w:p>
    <w:p w14:paraId="1DF7281E" w14:textId="77777777" w:rsidR="00032C4C" w:rsidRPr="00AD24E8" w:rsidRDefault="00032C4C" w:rsidP="00032C4C">
      <w:pPr>
        <w:pStyle w:val="NoSpacing"/>
        <w:rPr>
          <w:rFonts w:ascii="Calibri" w:hAnsi="Calibri"/>
          <w:sz w:val="24"/>
          <w:szCs w:val="24"/>
        </w:rPr>
      </w:pPr>
      <w:r w:rsidRPr="00AD24E8">
        <w:rPr>
          <w:rFonts w:ascii="Calibri" w:hAnsi="Calibri"/>
          <w:sz w:val="24"/>
          <w:szCs w:val="24"/>
        </w:rPr>
        <w:t>City of Rochester - Fire Safety Training</w:t>
      </w:r>
      <w:r w:rsidRPr="00AD24E8">
        <w:rPr>
          <w:rFonts w:ascii="Calibri" w:hAnsi="Calibri"/>
          <w:sz w:val="24"/>
          <w:szCs w:val="24"/>
        </w:rPr>
        <w:tab/>
      </w:r>
      <w:r w:rsidRPr="00AD24E8">
        <w:rPr>
          <w:rFonts w:ascii="Calibri" w:hAnsi="Calibri"/>
          <w:b/>
          <w:sz w:val="24"/>
          <w:szCs w:val="24"/>
        </w:rPr>
        <w:t>(585) 428-3682</w:t>
      </w:r>
    </w:p>
    <w:p w14:paraId="2DCAD979" w14:textId="77777777" w:rsidR="00032C4C" w:rsidRPr="00AD24E8" w:rsidRDefault="00032C4C" w:rsidP="00032C4C">
      <w:pPr>
        <w:pStyle w:val="NoSpacing"/>
        <w:rPr>
          <w:rFonts w:ascii="Calibri" w:hAnsi="Calibri"/>
          <w:sz w:val="24"/>
          <w:szCs w:val="24"/>
        </w:rPr>
      </w:pPr>
      <w:r w:rsidRPr="00AD24E8">
        <w:rPr>
          <w:rFonts w:ascii="Calibri" w:hAnsi="Calibri"/>
          <w:sz w:val="24"/>
          <w:szCs w:val="24"/>
        </w:rPr>
        <w:t xml:space="preserve">Monroe County Dept. of Health </w:t>
      </w:r>
      <w:r w:rsidRPr="00AD24E8">
        <w:rPr>
          <w:rFonts w:ascii="Calibri" w:hAnsi="Calibri"/>
          <w:sz w:val="24"/>
          <w:szCs w:val="24"/>
        </w:rPr>
        <w:tab/>
      </w:r>
      <w:r w:rsidRPr="00AD24E8">
        <w:rPr>
          <w:rFonts w:ascii="Calibri" w:hAnsi="Calibri"/>
          <w:sz w:val="24"/>
          <w:szCs w:val="24"/>
        </w:rPr>
        <w:tab/>
      </w:r>
      <w:r w:rsidRPr="00AD24E8">
        <w:rPr>
          <w:rFonts w:ascii="Calibri" w:hAnsi="Calibri"/>
          <w:b/>
          <w:sz w:val="24"/>
          <w:szCs w:val="24"/>
        </w:rPr>
        <w:t>(585) 753-5065</w:t>
      </w:r>
      <w:r w:rsidRPr="00AD24E8">
        <w:rPr>
          <w:rFonts w:ascii="Calibri" w:hAnsi="Calibri"/>
          <w:sz w:val="24"/>
          <w:szCs w:val="24"/>
        </w:rPr>
        <w:t xml:space="preserve"> </w:t>
      </w:r>
    </w:p>
    <w:p w14:paraId="5A05B0E0" w14:textId="77777777" w:rsidR="00032C4C" w:rsidRPr="00AD24E8" w:rsidRDefault="00032C4C" w:rsidP="00032C4C">
      <w:pPr>
        <w:pStyle w:val="NoSpacing"/>
        <w:rPr>
          <w:rFonts w:ascii="Calibri" w:hAnsi="Calibri"/>
          <w:sz w:val="24"/>
          <w:szCs w:val="24"/>
        </w:rPr>
      </w:pPr>
      <w:r w:rsidRPr="00AD24E8">
        <w:rPr>
          <w:rFonts w:ascii="Calibri" w:hAnsi="Calibri"/>
          <w:sz w:val="24"/>
          <w:szCs w:val="24"/>
        </w:rPr>
        <w:t>NYS Dept. of Agriculture &amp; Markets</w:t>
      </w:r>
      <w:r w:rsidRPr="00AD24E8">
        <w:rPr>
          <w:rFonts w:ascii="Calibri" w:hAnsi="Calibri"/>
          <w:sz w:val="24"/>
          <w:szCs w:val="24"/>
        </w:rPr>
        <w:tab/>
      </w:r>
      <w:r w:rsidRPr="00AD24E8">
        <w:rPr>
          <w:rFonts w:ascii="Calibri" w:hAnsi="Calibri"/>
          <w:sz w:val="24"/>
          <w:szCs w:val="24"/>
        </w:rPr>
        <w:tab/>
      </w:r>
      <w:r w:rsidRPr="00AD24E8">
        <w:rPr>
          <w:rFonts w:ascii="Calibri" w:hAnsi="Calibri"/>
          <w:b/>
          <w:sz w:val="24"/>
          <w:szCs w:val="24"/>
        </w:rPr>
        <w:t xml:space="preserve">(800) 554-4501 </w:t>
      </w:r>
      <w:r w:rsidRPr="00AD24E8">
        <w:rPr>
          <w:rFonts w:ascii="Calibri" w:hAnsi="Calibri"/>
          <w:sz w:val="24"/>
          <w:szCs w:val="24"/>
        </w:rPr>
        <w:t>- Albany</w:t>
      </w:r>
    </w:p>
    <w:p w14:paraId="275F6AE0" w14:textId="77777777" w:rsidR="00032C4C" w:rsidRPr="00AD24E8" w:rsidRDefault="00032C4C" w:rsidP="00032C4C">
      <w:pPr>
        <w:pStyle w:val="NoSpacing"/>
        <w:rPr>
          <w:rFonts w:ascii="Calibri" w:hAnsi="Calibri"/>
          <w:sz w:val="24"/>
          <w:szCs w:val="24"/>
        </w:rPr>
      </w:pPr>
      <w:r w:rsidRPr="00AD24E8">
        <w:rPr>
          <w:rFonts w:ascii="Calibri" w:hAnsi="Calibri"/>
          <w:sz w:val="24"/>
          <w:szCs w:val="24"/>
        </w:rPr>
        <w:t>NYS Dept. of Agriculture &amp; Markets</w:t>
      </w:r>
      <w:r w:rsidRPr="00AD24E8">
        <w:rPr>
          <w:rFonts w:ascii="Calibri" w:hAnsi="Calibri"/>
          <w:sz w:val="24"/>
          <w:szCs w:val="24"/>
        </w:rPr>
        <w:tab/>
      </w:r>
      <w:r w:rsidRPr="00AD24E8">
        <w:rPr>
          <w:rFonts w:ascii="Calibri" w:hAnsi="Calibri"/>
          <w:sz w:val="24"/>
          <w:szCs w:val="24"/>
        </w:rPr>
        <w:tab/>
      </w:r>
      <w:r w:rsidRPr="00AD24E8">
        <w:rPr>
          <w:rFonts w:ascii="Calibri" w:hAnsi="Calibri"/>
          <w:b/>
          <w:sz w:val="24"/>
          <w:szCs w:val="24"/>
        </w:rPr>
        <w:t xml:space="preserve">(585) 427-2273 </w:t>
      </w:r>
      <w:r w:rsidRPr="00AD24E8">
        <w:rPr>
          <w:rFonts w:ascii="Calibri" w:hAnsi="Calibri"/>
          <w:sz w:val="24"/>
          <w:szCs w:val="24"/>
        </w:rPr>
        <w:t xml:space="preserve">Food Safety / </w:t>
      </w:r>
      <w:r w:rsidRPr="00AD24E8">
        <w:rPr>
          <w:rFonts w:ascii="Calibri" w:hAnsi="Calibri"/>
          <w:b/>
          <w:sz w:val="24"/>
          <w:szCs w:val="24"/>
        </w:rPr>
        <w:t xml:space="preserve">(585) 427-0200 </w:t>
      </w:r>
      <w:r w:rsidRPr="00AD24E8">
        <w:rPr>
          <w:rFonts w:ascii="Calibri" w:hAnsi="Calibri"/>
          <w:sz w:val="24"/>
          <w:szCs w:val="24"/>
        </w:rPr>
        <w:t>Farm Products</w:t>
      </w:r>
    </w:p>
    <w:p w14:paraId="1293E3A0" w14:textId="77777777" w:rsidR="00042D30" w:rsidRDefault="00042D30" w:rsidP="00AC56F8">
      <w:pPr>
        <w:pStyle w:val="Header"/>
        <w:tabs>
          <w:tab w:val="clear" w:pos="9360"/>
          <w:tab w:val="left" w:pos="9990"/>
        </w:tabs>
        <w:rPr>
          <w:noProof/>
        </w:rPr>
      </w:pPr>
    </w:p>
    <w:p w14:paraId="4E903935" w14:textId="5D6DBFEF" w:rsidR="00EC2131" w:rsidRDefault="00FC3DDB" w:rsidP="00D67AD6">
      <w:pPr>
        <w:pStyle w:val="Header"/>
        <w:tabs>
          <w:tab w:val="clear" w:pos="9360"/>
          <w:tab w:val="left" w:pos="9990"/>
        </w:tabs>
        <w:rPr>
          <w:noProof/>
        </w:rPr>
      </w:pPr>
      <w:r>
        <w:rPr>
          <w:noProof/>
        </w:rPr>
        <mc:AlternateContent>
          <mc:Choice Requires="wps">
            <w:drawing>
              <wp:anchor distT="0" distB="0" distL="114300" distR="114300" simplePos="0" relativeHeight="251655680" behindDoc="0" locked="0" layoutInCell="1" allowOverlap="1" wp14:anchorId="1DDE1B5C" wp14:editId="305F91EB">
                <wp:simplePos x="0" y="0"/>
                <wp:positionH relativeFrom="column">
                  <wp:posOffset>5715000</wp:posOffset>
                </wp:positionH>
                <wp:positionV relativeFrom="paragraph">
                  <wp:posOffset>65405</wp:posOffset>
                </wp:positionV>
                <wp:extent cx="1087120" cy="495935"/>
                <wp:effectExtent l="0" t="381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C6666" w14:textId="77777777" w:rsidR="00AC56F8" w:rsidRDefault="00AC56F8" w:rsidP="00AC56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E1B5C" id="Text Box 7" o:spid="_x0000_s1027" type="#_x0000_t202" style="position:absolute;margin-left:450pt;margin-top:5.15pt;width:85.6pt;height:3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2i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" filled="f" stroked="f">
                <v:textbox>
                  <w:txbxContent>
                    <w:p w14:paraId="01AC6666" w14:textId="77777777" w:rsidR="00AC56F8" w:rsidRDefault="00AC56F8" w:rsidP="00AC56F8"/>
                  </w:txbxContent>
                </v:textbox>
              </v:shape>
            </w:pict>
          </mc:Fallback>
        </mc:AlternateContent>
      </w:r>
      <w:r w:rsidR="00AC56F8" w:rsidRPr="00AD24E8">
        <w:rPr>
          <w:noProof/>
        </w:rPr>
        <w:tab/>
      </w:r>
    </w:p>
    <w:p w14:paraId="0DEF760E" w14:textId="77777777" w:rsidR="001027BD" w:rsidRDefault="001027BD" w:rsidP="001027BD">
      <w:pPr>
        <w:pStyle w:val="NoSpacing"/>
        <w:jc w:val="center"/>
        <w:rPr>
          <w:rFonts w:ascii="Calibri" w:hAnsi="Calibri"/>
          <w:b/>
          <w:sz w:val="28"/>
          <w:szCs w:val="28"/>
        </w:rPr>
      </w:pPr>
      <w:r>
        <w:rPr>
          <w:rFonts w:ascii="Calibri" w:hAnsi="Calibri"/>
          <w:b/>
          <w:sz w:val="28"/>
          <w:szCs w:val="28"/>
        </w:rPr>
        <w:t xml:space="preserve">International Plaza </w:t>
      </w:r>
      <w:r w:rsidRPr="009B3AB4">
        <w:rPr>
          <w:rFonts w:ascii="Calibri" w:hAnsi="Calibri"/>
          <w:b/>
          <w:sz w:val="28"/>
          <w:szCs w:val="28"/>
        </w:rPr>
        <w:t>Schedules of Rates</w:t>
      </w:r>
    </w:p>
    <w:p w14:paraId="3690BBB9" w14:textId="77777777" w:rsidR="0036403A" w:rsidRPr="009B3AB4" w:rsidRDefault="0036403A" w:rsidP="001027BD">
      <w:pPr>
        <w:pStyle w:val="NoSpacing"/>
        <w:jc w:val="center"/>
        <w:rPr>
          <w:rFonts w:ascii="Calibri" w:hAnsi="Calibri"/>
          <w:b/>
          <w:sz w:val="28"/>
          <w:szCs w:val="28"/>
        </w:rPr>
      </w:pPr>
    </w:p>
    <w:p w14:paraId="697E6A5E" w14:textId="24A0DDBA" w:rsidR="001027BD" w:rsidRDefault="001027BD" w:rsidP="00DE7300">
      <w:pPr>
        <w:pStyle w:val="NoSpacing"/>
        <w:ind w:left="1440" w:firstLine="720"/>
        <w:rPr>
          <w:rFonts w:ascii="Calibri" w:hAnsi="Calibri"/>
          <w:i/>
          <w:sz w:val="24"/>
          <w:szCs w:val="24"/>
        </w:rPr>
      </w:pPr>
      <w:r w:rsidRPr="00297798">
        <w:rPr>
          <w:rFonts w:ascii="Calibri" w:hAnsi="Calibri"/>
          <w:i/>
          <w:sz w:val="24"/>
          <w:szCs w:val="24"/>
        </w:rPr>
        <w:t xml:space="preserve">Effective: </w:t>
      </w:r>
      <w:r w:rsidR="0080501A" w:rsidRPr="00203C97">
        <w:rPr>
          <w:rFonts w:ascii="Calibri" w:hAnsi="Calibri"/>
          <w:i/>
          <w:sz w:val="24"/>
          <w:szCs w:val="24"/>
        </w:rPr>
        <w:t xml:space="preserve">Sundays - </w:t>
      </w:r>
      <w:r w:rsidR="009548D6">
        <w:rPr>
          <w:rFonts w:ascii="Calibri" w:hAnsi="Calibri"/>
          <w:i/>
          <w:sz w:val="24"/>
          <w:szCs w:val="24"/>
        </w:rPr>
        <w:t xml:space="preserve">May </w:t>
      </w:r>
      <w:r w:rsidR="009D6078">
        <w:rPr>
          <w:rFonts w:ascii="Calibri" w:hAnsi="Calibri"/>
          <w:i/>
          <w:sz w:val="24"/>
          <w:szCs w:val="24"/>
        </w:rPr>
        <w:t>5</w:t>
      </w:r>
      <w:r w:rsidR="00BE1F25" w:rsidRPr="00203C97">
        <w:rPr>
          <w:rFonts w:ascii="Calibri" w:hAnsi="Calibri"/>
          <w:i/>
          <w:sz w:val="24"/>
          <w:szCs w:val="24"/>
        </w:rPr>
        <w:t>, 202</w:t>
      </w:r>
      <w:r w:rsidR="009D6078">
        <w:rPr>
          <w:rFonts w:ascii="Calibri" w:hAnsi="Calibri"/>
          <w:i/>
          <w:sz w:val="24"/>
          <w:szCs w:val="24"/>
        </w:rPr>
        <w:t>4</w:t>
      </w:r>
      <w:r w:rsidRPr="00203C97">
        <w:rPr>
          <w:rFonts w:ascii="Calibri" w:hAnsi="Calibri"/>
          <w:i/>
          <w:sz w:val="24"/>
          <w:szCs w:val="24"/>
        </w:rPr>
        <w:t xml:space="preserve"> through </w:t>
      </w:r>
      <w:r w:rsidR="009548D6">
        <w:rPr>
          <w:rFonts w:ascii="Calibri" w:hAnsi="Calibri"/>
          <w:i/>
          <w:sz w:val="24"/>
          <w:szCs w:val="24"/>
        </w:rPr>
        <w:t>October 1</w:t>
      </w:r>
      <w:r w:rsidR="009D6078">
        <w:rPr>
          <w:rFonts w:ascii="Calibri" w:hAnsi="Calibri"/>
          <w:i/>
          <w:sz w:val="24"/>
          <w:szCs w:val="24"/>
        </w:rPr>
        <w:t>3</w:t>
      </w:r>
      <w:r w:rsidR="009548D6">
        <w:rPr>
          <w:rFonts w:ascii="Calibri" w:hAnsi="Calibri"/>
          <w:i/>
          <w:sz w:val="24"/>
          <w:szCs w:val="24"/>
        </w:rPr>
        <w:t>, 202</w:t>
      </w:r>
      <w:r w:rsidR="009D6078">
        <w:rPr>
          <w:rFonts w:ascii="Calibri" w:hAnsi="Calibri"/>
          <w:i/>
          <w:sz w:val="24"/>
          <w:szCs w:val="24"/>
        </w:rPr>
        <w:t>4</w:t>
      </w:r>
    </w:p>
    <w:p w14:paraId="31C380E6" w14:textId="77777777" w:rsidR="007F01CA" w:rsidRDefault="007F01CA" w:rsidP="007A562B">
      <w:pPr>
        <w:pStyle w:val="NoSpacing"/>
        <w:ind w:left="2880" w:firstLine="720"/>
        <w:rPr>
          <w:rFonts w:ascii="Calibri" w:hAnsi="Calibri"/>
          <w:i/>
          <w:sz w:val="24"/>
          <w:szCs w:val="24"/>
        </w:rPr>
      </w:pPr>
    </w:p>
    <w:tbl>
      <w:tblPr>
        <w:tblpPr w:leftFromText="187" w:rightFromText="187" w:vertAnchor="text" w:tblpX="865"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7F01CA" w:rsidRPr="00AD24E8" w14:paraId="68F025C2" w14:textId="77777777" w:rsidTr="005616E3">
        <w:tc>
          <w:tcPr>
            <w:tcW w:w="9468" w:type="dxa"/>
          </w:tcPr>
          <w:p w14:paraId="3434CED9" w14:textId="6AAF4084" w:rsidR="007F01CA" w:rsidRPr="00AD24E8" w:rsidRDefault="00CD52B8" w:rsidP="005616E3">
            <w:pPr>
              <w:pStyle w:val="NoSpacing"/>
              <w:jc w:val="center"/>
              <w:rPr>
                <w:rFonts w:ascii="Calibri" w:hAnsi="Calibri" w:cs="Calibri"/>
                <w:b/>
                <w:sz w:val="24"/>
                <w:szCs w:val="24"/>
              </w:rPr>
            </w:pPr>
            <w:r>
              <w:rPr>
                <w:rFonts w:ascii="Calibri" w:hAnsi="Calibri" w:cs="Calibri"/>
                <w:b/>
                <w:sz w:val="24"/>
                <w:szCs w:val="24"/>
              </w:rPr>
              <w:t>Daily - 202</w:t>
            </w:r>
            <w:r w:rsidR="009D6078">
              <w:rPr>
                <w:rFonts w:ascii="Calibri" w:hAnsi="Calibri" w:cs="Calibri"/>
                <w:b/>
                <w:sz w:val="24"/>
                <w:szCs w:val="24"/>
              </w:rPr>
              <w:t>4</w:t>
            </w:r>
          </w:p>
        </w:tc>
      </w:tr>
    </w:tbl>
    <w:p w14:paraId="5FE575E4" w14:textId="77777777" w:rsidR="007F01CA" w:rsidRDefault="007F01CA" w:rsidP="007F01CA">
      <w:pPr>
        <w:pStyle w:val="NoSpacing"/>
        <w:jc w:val="center"/>
        <w:rPr>
          <w:rFonts w:ascii="Calibri" w:hAnsi="Calibri"/>
          <w:b/>
          <w:sz w:val="24"/>
          <w:szCs w:val="24"/>
        </w:rPr>
      </w:pPr>
    </w:p>
    <w:p w14:paraId="00E893AF" w14:textId="77777777" w:rsidR="007F01CA" w:rsidRDefault="007F01CA" w:rsidP="007A562B">
      <w:pPr>
        <w:pStyle w:val="NoSpacing"/>
        <w:ind w:left="2880" w:firstLine="720"/>
        <w:rPr>
          <w:rFonts w:ascii="Calibri" w:hAnsi="Calibri"/>
          <w:i/>
          <w:sz w:val="24"/>
          <w:szCs w:val="24"/>
        </w:rPr>
      </w:pPr>
    </w:p>
    <w:tbl>
      <w:tblPr>
        <w:tblpPr w:leftFromText="187" w:rightFromText="187" w:vertAnchor="text" w:tblpX="865"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3330"/>
        <w:gridCol w:w="3330"/>
      </w:tblGrid>
      <w:tr w:rsidR="00032C4C" w:rsidRPr="00AD24E8" w14:paraId="561918B1" w14:textId="77777777" w:rsidTr="00662552">
        <w:tc>
          <w:tcPr>
            <w:tcW w:w="9468" w:type="dxa"/>
            <w:gridSpan w:val="3"/>
            <w:shd w:val="clear" w:color="auto" w:fill="000000"/>
          </w:tcPr>
          <w:p w14:paraId="75764A9B" w14:textId="77777777" w:rsidR="00032C4C" w:rsidRPr="00AD24E8" w:rsidRDefault="00032C4C" w:rsidP="007F01CA">
            <w:pPr>
              <w:rPr>
                <w:rFonts w:cs="Calibri"/>
                <w:b/>
                <w:sz w:val="24"/>
                <w:szCs w:val="24"/>
              </w:rPr>
            </w:pPr>
          </w:p>
        </w:tc>
      </w:tr>
      <w:tr w:rsidR="008C15B4" w:rsidRPr="00AD24E8" w14:paraId="58093A63" w14:textId="77777777" w:rsidTr="005A0C7F">
        <w:tc>
          <w:tcPr>
            <w:tcW w:w="9468" w:type="dxa"/>
            <w:gridSpan w:val="3"/>
          </w:tcPr>
          <w:p w14:paraId="1BD51166" w14:textId="77777777" w:rsidR="008C15B4" w:rsidRPr="00AD24E8" w:rsidRDefault="008C15B4" w:rsidP="008C15B4">
            <w:pPr>
              <w:pStyle w:val="NoSpacing"/>
              <w:jc w:val="center"/>
              <w:rPr>
                <w:rFonts w:ascii="Calibri" w:hAnsi="Calibri" w:cs="Calibri"/>
                <w:sz w:val="24"/>
                <w:szCs w:val="24"/>
              </w:rPr>
            </w:pPr>
            <w:r w:rsidRPr="00160B2A">
              <w:rPr>
                <w:rFonts w:ascii="Calibri" w:hAnsi="Calibri" w:cs="Calibri"/>
                <w:b/>
                <w:sz w:val="24"/>
                <w:szCs w:val="24"/>
              </w:rPr>
              <w:t>Sunday</w:t>
            </w:r>
            <w:r w:rsidR="00CC5564">
              <w:rPr>
                <w:rFonts w:ascii="Calibri" w:hAnsi="Calibri" w:cs="Calibri"/>
                <w:b/>
                <w:sz w:val="24"/>
                <w:szCs w:val="24"/>
              </w:rPr>
              <w:t xml:space="preserve"> Only</w:t>
            </w:r>
          </w:p>
        </w:tc>
      </w:tr>
      <w:tr w:rsidR="00592892" w:rsidRPr="00AD24E8" w14:paraId="37E7F87F" w14:textId="77777777" w:rsidTr="00662552">
        <w:tc>
          <w:tcPr>
            <w:tcW w:w="2808" w:type="dxa"/>
          </w:tcPr>
          <w:p w14:paraId="7511DAFA" w14:textId="77777777" w:rsidR="00592892" w:rsidRPr="00AD24E8" w:rsidRDefault="00592892" w:rsidP="00662552">
            <w:pPr>
              <w:pStyle w:val="NoSpacing"/>
              <w:rPr>
                <w:rFonts w:ascii="Calibri" w:hAnsi="Calibri" w:cs="Calibri"/>
                <w:b/>
                <w:sz w:val="24"/>
                <w:szCs w:val="24"/>
              </w:rPr>
            </w:pPr>
          </w:p>
        </w:tc>
        <w:tc>
          <w:tcPr>
            <w:tcW w:w="3330" w:type="dxa"/>
            <w:vAlign w:val="center"/>
          </w:tcPr>
          <w:p w14:paraId="490AA20E" w14:textId="77777777" w:rsidR="00592892" w:rsidRPr="00AD24E8" w:rsidRDefault="00592892" w:rsidP="00662552">
            <w:pPr>
              <w:pStyle w:val="NoSpacing"/>
              <w:jc w:val="center"/>
              <w:rPr>
                <w:rFonts w:ascii="Calibri" w:hAnsi="Calibri" w:cs="Calibri"/>
                <w:sz w:val="24"/>
                <w:szCs w:val="24"/>
              </w:rPr>
            </w:pPr>
          </w:p>
        </w:tc>
        <w:tc>
          <w:tcPr>
            <w:tcW w:w="3330" w:type="dxa"/>
          </w:tcPr>
          <w:p w14:paraId="37F7C908" w14:textId="77777777" w:rsidR="00592892" w:rsidRPr="00635FE5" w:rsidRDefault="00592892" w:rsidP="00662552">
            <w:pPr>
              <w:pStyle w:val="NoSpacing"/>
              <w:jc w:val="center"/>
              <w:rPr>
                <w:rFonts w:ascii="Calibri" w:hAnsi="Calibri" w:cs="Calibri"/>
                <w:sz w:val="24"/>
                <w:szCs w:val="24"/>
              </w:rPr>
            </w:pPr>
          </w:p>
        </w:tc>
      </w:tr>
      <w:tr w:rsidR="00592892" w:rsidRPr="00AD24E8" w14:paraId="69932147" w14:textId="77777777" w:rsidTr="00662552">
        <w:tc>
          <w:tcPr>
            <w:tcW w:w="2808" w:type="dxa"/>
          </w:tcPr>
          <w:p w14:paraId="5934E9A4" w14:textId="77777777" w:rsidR="00592892" w:rsidRPr="00AD24E8" w:rsidRDefault="00CC5564" w:rsidP="00662552">
            <w:pPr>
              <w:pStyle w:val="NoSpacing"/>
              <w:rPr>
                <w:rFonts w:ascii="Calibri" w:hAnsi="Calibri" w:cs="Calibri"/>
                <w:b/>
                <w:sz w:val="24"/>
                <w:szCs w:val="24"/>
              </w:rPr>
            </w:pPr>
            <w:r>
              <w:rPr>
                <w:rFonts w:ascii="Calibri" w:hAnsi="Calibri" w:cs="Calibri"/>
                <w:b/>
                <w:sz w:val="24"/>
                <w:szCs w:val="24"/>
              </w:rPr>
              <w:t>Tent Spaces (10’ X 10’)</w:t>
            </w:r>
          </w:p>
        </w:tc>
        <w:tc>
          <w:tcPr>
            <w:tcW w:w="3330" w:type="dxa"/>
            <w:vAlign w:val="center"/>
          </w:tcPr>
          <w:p w14:paraId="5DF419AF" w14:textId="77777777" w:rsidR="00592892" w:rsidRPr="0080501A" w:rsidRDefault="00592892" w:rsidP="00662552">
            <w:pPr>
              <w:pStyle w:val="NoSpacing"/>
              <w:jc w:val="center"/>
              <w:rPr>
                <w:rFonts w:ascii="Calibri" w:hAnsi="Calibri" w:cs="Calibri"/>
                <w:sz w:val="24"/>
                <w:szCs w:val="24"/>
              </w:rPr>
            </w:pPr>
          </w:p>
        </w:tc>
        <w:tc>
          <w:tcPr>
            <w:tcW w:w="3330" w:type="dxa"/>
          </w:tcPr>
          <w:p w14:paraId="788A37FF" w14:textId="77777777" w:rsidR="00592892" w:rsidRPr="0080501A" w:rsidRDefault="009548D6" w:rsidP="00662552">
            <w:pPr>
              <w:pStyle w:val="NoSpacing"/>
              <w:jc w:val="center"/>
              <w:rPr>
                <w:rFonts w:ascii="Calibri" w:hAnsi="Calibri" w:cs="Calibri"/>
                <w:sz w:val="24"/>
                <w:szCs w:val="24"/>
              </w:rPr>
            </w:pPr>
            <w:r>
              <w:rPr>
                <w:rFonts w:ascii="Calibri" w:hAnsi="Calibri" w:cs="Calibri"/>
                <w:sz w:val="24"/>
                <w:szCs w:val="24"/>
              </w:rPr>
              <w:t>$2</w:t>
            </w:r>
            <w:r w:rsidR="00DE7300">
              <w:rPr>
                <w:rFonts w:ascii="Calibri" w:hAnsi="Calibri" w:cs="Calibri"/>
                <w:sz w:val="24"/>
                <w:szCs w:val="24"/>
              </w:rPr>
              <w:t>0.00</w:t>
            </w:r>
          </w:p>
        </w:tc>
      </w:tr>
      <w:tr w:rsidR="00032C4C" w:rsidRPr="00AD24E8" w14:paraId="26AC3416" w14:textId="77777777" w:rsidTr="00662552">
        <w:tc>
          <w:tcPr>
            <w:tcW w:w="2808" w:type="dxa"/>
          </w:tcPr>
          <w:p w14:paraId="4C709382" w14:textId="77777777" w:rsidR="00032C4C" w:rsidRPr="00AD24E8" w:rsidRDefault="00032C4C" w:rsidP="00662552">
            <w:pPr>
              <w:pStyle w:val="NoSpacing"/>
              <w:rPr>
                <w:rFonts w:ascii="Calibri" w:hAnsi="Calibri" w:cs="Calibri"/>
                <w:b/>
                <w:sz w:val="24"/>
                <w:szCs w:val="24"/>
              </w:rPr>
            </w:pPr>
          </w:p>
        </w:tc>
        <w:tc>
          <w:tcPr>
            <w:tcW w:w="3330" w:type="dxa"/>
            <w:vAlign w:val="center"/>
          </w:tcPr>
          <w:p w14:paraId="15D7BF97" w14:textId="77777777" w:rsidR="00032C4C" w:rsidRPr="00AD24E8" w:rsidRDefault="00032C4C" w:rsidP="00662552">
            <w:pPr>
              <w:pStyle w:val="NoSpacing"/>
              <w:jc w:val="center"/>
              <w:rPr>
                <w:rFonts w:ascii="Calibri" w:hAnsi="Calibri" w:cs="Calibri"/>
                <w:sz w:val="24"/>
                <w:szCs w:val="24"/>
              </w:rPr>
            </w:pPr>
          </w:p>
        </w:tc>
        <w:tc>
          <w:tcPr>
            <w:tcW w:w="3330" w:type="dxa"/>
          </w:tcPr>
          <w:p w14:paraId="10DDC3C6" w14:textId="77777777" w:rsidR="00032C4C" w:rsidRPr="00635FE5" w:rsidRDefault="00032C4C" w:rsidP="00662552">
            <w:pPr>
              <w:pStyle w:val="NoSpacing"/>
              <w:jc w:val="center"/>
              <w:rPr>
                <w:rFonts w:ascii="Calibri" w:hAnsi="Calibri" w:cs="Calibri"/>
                <w:sz w:val="24"/>
                <w:szCs w:val="24"/>
              </w:rPr>
            </w:pPr>
          </w:p>
        </w:tc>
      </w:tr>
      <w:tr w:rsidR="00032C4C" w:rsidRPr="00AD24E8" w14:paraId="70567D2A" w14:textId="77777777" w:rsidTr="00662552">
        <w:tc>
          <w:tcPr>
            <w:tcW w:w="2808" w:type="dxa"/>
          </w:tcPr>
          <w:p w14:paraId="3756E977" w14:textId="77777777" w:rsidR="00032C4C" w:rsidRPr="00AD24E8" w:rsidRDefault="00DE7300" w:rsidP="00662552">
            <w:pPr>
              <w:pStyle w:val="NoSpacing"/>
              <w:rPr>
                <w:rFonts w:ascii="Calibri" w:hAnsi="Calibri" w:cs="Calibri"/>
                <w:b/>
                <w:sz w:val="24"/>
                <w:szCs w:val="24"/>
              </w:rPr>
            </w:pPr>
            <w:r>
              <w:rPr>
                <w:rFonts w:ascii="Calibri" w:hAnsi="Calibri" w:cs="Calibri"/>
                <w:b/>
                <w:sz w:val="24"/>
                <w:szCs w:val="24"/>
              </w:rPr>
              <w:t>Prepared Foods</w:t>
            </w:r>
          </w:p>
        </w:tc>
        <w:tc>
          <w:tcPr>
            <w:tcW w:w="3330" w:type="dxa"/>
            <w:vAlign w:val="center"/>
          </w:tcPr>
          <w:p w14:paraId="1C4739EC" w14:textId="77777777" w:rsidR="00032C4C" w:rsidRPr="0080501A" w:rsidRDefault="00032C4C" w:rsidP="009E62FE">
            <w:pPr>
              <w:pStyle w:val="NoSpacing"/>
              <w:jc w:val="center"/>
              <w:rPr>
                <w:rFonts w:ascii="Calibri" w:hAnsi="Calibri" w:cs="Calibri"/>
                <w:sz w:val="24"/>
                <w:szCs w:val="24"/>
              </w:rPr>
            </w:pPr>
          </w:p>
        </w:tc>
        <w:tc>
          <w:tcPr>
            <w:tcW w:w="3330" w:type="dxa"/>
          </w:tcPr>
          <w:p w14:paraId="7385D558" w14:textId="77777777" w:rsidR="00032C4C" w:rsidRPr="0080501A" w:rsidRDefault="00DE7300" w:rsidP="00455178">
            <w:pPr>
              <w:pStyle w:val="NoSpacing"/>
              <w:jc w:val="center"/>
              <w:rPr>
                <w:rFonts w:ascii="Calibri" w:hAnsi="Calibri" w:cs="Calibri"/>
                <w:sz w:val="24"/>
                <w:szCs w:val="24"/>
              </w:rPr>
            </w:pPr>
            <w:r>
              <w:rPr>
                <w:rFonts w:ascii="Calibri" w:hAnsi="Calibri" w:cs="Calibri"/>
                <w:sz w:val="24"/>
                <w:szCs w:val="24"/>
              </w:rPr>
              <w:t>$</w:t>
            </w:r>
            <w:r w:rsidR="00FF2121">
              <w:rPr>
                <w:rFonts w:ascii="Calibri" w:hAnsi="Calibri" w:cs="Calibri"/>
                <w:sz w:val="24"/>
                <w:szCs w:val="24"/>
              </w:rPr>
              <w:t>4</w:t>
            </w:r>
            <w:r>
              <w:rPr>
                <w:rFonts w:ascii="Calibri" w:hAnsi="Calibri" w:cs="Calibri"/>
                <w:sz w:val="24"/>
                <w:szCs w:val="24"/>
              </w:rPr>
              <w:t>0.00</w:t>
            </w:r>
          </w:p>
        </w:tc>
      </w:tr>
      <w:tr w:rsidR="00032C4C" w:rsidRPr="00AD24E8" w14:paraId="1B5D93B1" w14:textId="77777777" w:rsidTr="00662552">
        <w:tc>
          <w:tcPr>
            <w:tcW w:w="9468" w:type="dxa"/>
            <w:gridSpan w:val="3"/>
            <w:shd w:val="clear" w:color="auto" w:fill="000000"/>
          </w:tcPr>
          <w:p w14:paraId="410C9930" w14:textId="77777777" w:rsidR="00032C4C" w:rsidRPr="0080501A" w:rsidRDefault="00032C4C" w:rsidP="00662552">
            <w:pPr>
              <w:pStyle w:val="NoSpacing"/>
              <w:jc w:val="center"/>
              <w:rPr>
                <w:rFonts w:ascii="Calibri" w:hAnsi="Calibri" w:cs="Calibri"/>
                <w:b/>
                <w:sz w:val="24"/>
                <w:szCs w:val="24"/>
              </w:rPr>
            </w:pPr>
          </w:p>
        </w:tc>
      </w:tr>
    </w:tbl>
    <w:p w14:paraId="6FF7AB30" w14:textId="77777777" w:rsidR="00032C4C" w:rsidRPr="00AD24E8" w:rsidRDefault="00032C4C" w:rsidP="00032C4C"/>
    <w:p w14:paraId="0B6F51FE" w14:textId="77777777" w:rsidR="00032C4C" w:rsidRPr="00AD24E8" w:rsidRDefault="00032C4C" w:rsidP="00032C4C">
      <w:pPr>
        <w:pStyle w:val="NoSpacing"/>
        <w:rPr>
          <w:rFonts w:ascii="Calibri" w:hAnsi="Calibri"/>
          <w:sz w:val="24"/>
          <w:szCs w:val="24"/>
          <w:u w:val="single"/>
        </w:rPr>
      </w:pPr>
    </w:p>
    <w:p w14:paraId="48A932FF" w14:textId="77777777" w:rsidR="00032C4C" w:rsidRPr="00AD24E8" w:rsidRDefault="00032C4C" w:rsidP="00032C4C">
      <w:pPr>
        <w:pStyle w:val="NoSpacing"/>
        <w:rPr>
          <w:rFonts w:ascii="Calibri" w:hAnsi="Calibri"/>
          <w:sz w:val="24"/>
          <w:szCs w:val="24"/>
          <w:u w:val="single"/>
        </w:rPr>
      </w:pPr>
    </w:p>
    <w:p w14:paraId="1E16438B" w14:textId="77777777" w:rsidR="00032C4C" w:rsidRPr="00AD24E8" w:rsidRDefault="00032C4C" w:rsidP="00032C4C">
      <w:pPr>
        <w:pStyle w:val="NoSpacing"/>
        <w:rPr>
          <w:rFonts w:ascii="Calibri" w:hAnsi="Calibri"/>
          <w:sz w:val="24"/>
          <w:szCs w:val="24"/>
          <w:u w:val="single"/>
        </w:rPr>
      </w:pPr>
    </w:p>
    <w:p w14:paraId="5729FC58" w14:textId="77777777" w:rsidR="00032C4C" w:rsidRPr="00AD24E8" w:rsidRDefault="00032C4C" w:rsidP="00032C4C">
      <w:pPr>
        <w:pStyle w:val="NoSpacing"/>
        <w:rPr>
          <w:rFonts w:ascii="Calibri" w:hAnsi="Calibri"/>
          <w:sz w:val="24"/>
          <w:szCs w:val="24"/>
          <w:u w:val="single"/>
        </w:rPr>
      </w:pPr>
    </w:p>
    <w:p w14:paraId="00C29570" w14:textId="77777777" w:rsidR="00032C4C" w:rsidRPr="00AD24E8" w:rsidRDefault="00032C4C" w:rsidP="00032C4C">
      <w:pPr>
        <w:pStyle w:val="NoSpacing"/>
        <w:rPr>
          <w:rFonts w:ascii="Calibri" w:hAnsi="Calibri"/>
          <w:sz w:val="24"/>
          <w:szCs w:val="24"/>
          <w:u w:val="single"/>
        </w:rPr>
      </w:pPr>
    </w:p>
    <w:p w14:paraId="43EB9885" w14:textId="77777777" w:rsidR="00032C4C" w:rsidRPr="00AD24E8" w:rsidRDefault="00032C4C" w:rsidP="00032C4C">
      <w:pPr>
        <w:pStyle w:val="NoSpacing"/>
        <w:rPr>
          <w:rFonts w:ascii="Calibri" w:hAnsi="Calibri"/>
          <w:sz w:val="24"/>
          <w:szCs w:val="24"/>
          <w:u w:val="single"/>
        </w:rPr>
      </w:pPr>
    </w:p>
    <w:p w14:paraId="4046EDF3" w14:textId="77777777" w:rsidR="00032C4C" w:rsidRPr="00AD24E8" w:rsidRDefault="00032C4C" w:rsidP="00032C4C">
      <w:pPr>
        <w:pStyle w:val="NoSpacing"/>
        <w:rPr>
          <w:rFonts w:ascii="Calibri" w:hAnsi="Calibri"/>
          <w:sz w:val="24"/>
          <w:szCs w:val="24"/>
          <w:u w:val="single"/>
        </w:rPr>
      </w:pPr>
    </w:p>
    <w:p w14:paraId="7C235B17" w14:textId="77777777" w:rsidR="00032C4C" w:rsidRPr="00AD24E8" w:rsidRDefault="00032C4C" w:rsidP="00032C4C">
      <w:pPr>
        <w:pStyle w:val="NoSpacing"/>
        <w:rPr>
          <w:rFonts w:ascii="Calibri" w:hAnsi="Calibri"/>
          <w:sz w:val="24"/>
          <w:szCs w:val="24"/>
          <w:u w:val="single"/>
        </w:rPr>
      </w:pPr>
    </w:p>
    <w:p w14:paraId="736A7D0F" w14:textId="77777777" w:rsidR="00203C97" w:rsidRDefault="007313A4" w:rsidP="00CF772A">
      <w:pPr>
        <w:pStyle w:val="NoSpacing"/>
        <w:ind w:firstLine="720"/>
        <w:rPr>
          <w:rFonts w:ascii="Calibri" w:hAnsi="Calibri"/>
          <w:b/>
          <w:sz w:val="24"/>
          <w:szCs w:val="24"/>
        </w:rPr>
      </w:pPr>
      <w:r>
        <w:rPr>
          <w:rFonts w:ascii="Calibri" w:hAnsi="Calibri"/>
          <w:b/>
          <w:sz w:val="24"/>
          <w:szCs w:val="24"/>
        </w:rPr>
        <w:t>Payments accepted</w:t>
      </w:r>
      <w:r w:rsidR="00203C97">
        <w:rPr>
          <w:rFonts w:ascii="Calibri" w:hAnsi="Calibri"/>
          <w:b/>
          <w:sz w:val="24"/>
          <w:szCs w:val="24"/>
        </w:rPr>
        <w:t xml:space="preserve"> at: </w:t>
      </w:r>
    </w:p>
    <w:p w14:paraId="574CA474" w14:textId="77777777" w:rsidR="00203C97" w:rsidRDefault="00203C97" w:rsidP="00CF772A">
      <w:pPr>
        <w:pStyle w:val="NoSpacing"/>
        <w:ind w:firstLine="720"/>
        <w:rPr>
          <w:rFonts w:ascii="Calibri" w:hAnsi="Calibri"/>
          <w:b/>
          <w:sz w:val="24"/>
          <w:szCs w:val="24"/>
        </w:rPr>
      </w:pPr>
    </w:p>
    <w:p w14:paraId="324DE7A8" w14:textId="77777777" w:rsidR="00CF772A" w:rsidRDefault="00CF772A" w:rsidP="00CF772A">
      <w:pPr>
        <w:pStyle w:val="NoSpacing"/>
        <w:ind w:firstLine="720"/>
        <w:rPr>
          <w:rFonts w:ascii="Calibri" w:hAnsi="Calibri"/>
          <w:b/>
          <w:sz w:val="24"/>
          <w:szCs w:val="24"/>
        </w:rPr>
      </w:pPr>
      <w:r>
        <w:rPr>
          <w:rFonts w:ascii="Calibri" w:hAnsi="Calibri"/>
          <w:b/>
          <w:sz w:val="24"/>
          <w:szCs w:val="24"/>
        </w:rPr>
        <w:t>Rochester Public Market Office</w:t>
      </w:r>
    </w:p>
    <w:p w14:paraId="71BCF8FC" w14:textId="77777777" w:rsidR="007F01CA" w:rsidRPr="0010143D" w:rsidRDefault="007462B3" w:rsidP="00203C97">
      <w:pPr>
        <w:pStyle w:val="NoSpacing"/>
        <w:ind w:firstLine="720"/>
        <w:rPr>
          <w:rFonts w:ascii="Calibri" w:hAnsi="Calibri"/>
          <w:b/>
          <w:sz w:val="24"/>
          <w:szCs w:val="24"/>
        </w:rPr>
      </w:pPr>
      <w:r>
        <w:rPr>
          <w:rFonts w:ascii="Calibri" w:hAnsi="Calibri"/>
          <w:b/>
          <w:sz w:val="24"/>
          <w:szCs w:val="24"/>
        </w:rPr>
        <w:t>280 North Union Street</w:t>
      </w:r>
    </w:p>
    <w:p w14:paraId="79A8DD65" w14:textId="77777777" w:rsidR="007F01CA" w:rsidRDefault="007F01CA" w:rsidP="00203C97">
      <w:pPr>
        <w:pStyle w:val="NoSpacing"/>
        <w:ind w:firstLine="720"/>
        <w:rPr>
          <w:rFonts w:ascii="Calibri" w:hAnsi="Calibri"/>
          <w:b/>
          <w:sz w:val="24"/>
          <w:szCs w:val="24"/>
        </w:rPr>
      </w:pPr>
      <w:r w:rsidRPr="0010143D">
        <w:rPr>
          <w:rFonts w:ascii="Calibri" w:hAnsi="Calibri"/>
          <w:b/>
          <w:sz w:val="24"/>
          <w:szCs w:val="24"/>
        </w:rPr>
        <w:t>Rochester, NY 14609</w:t>
      </w:r>
    </w:p>
    <w:p w14:paraId="5E4263A6" w14:textId="77777777" w:rsidR="00E561EC" w:rsidRPr="0010143D" w:rsidRDefault="00E561EC" w:rsidP="00203C97">
      <w:pPr>
        <w:pStyle w:val="NoSpacing"/>
        <w:ind w:firstLine="720"/>
        <w:rPr>
          <w:rFonts w:ascii="Calibri" w:hAnsi="Calibri"/>
          <w:b/>
          <w:sz w:val="24"/>
          <w:szCs w:val="24"/>
        </w:rPr>
      </w:pPr>
      <w:r>
        <w:rPr>
          <w:rFonts w:ascii="Calibri" w:hAnsi="Calibri"/>
          <w:b/>
          <w:sz w:val="24"/>
          <w:szCs w:val="24"/>
        </w:rPr>
        <w:t>585-428-6907</w:t>
      </w:r>
    </w:p>
    <w:p w14:paraId="33F5D02A" w14:textId="77777777" w:rsidR="007313A4" w:rsidRDefault="007313A4" w:rsidP="00CF772A">
      <w:pPr>
        <w:pStyle w:val="NoSpacing"/>
        <w:ind w:firstLine="720"/>
        <w:rPr>
          <w:rFonts w:ascii="Calibri" w:hAnsi="Calibri"/>
          <w:b/>
          <w:sz w:val="24"/>
          <w:szCs w:val="24"/>
        </w:rPr>
      </w:pPr>
    </w:p>
    <w:p w14:paraId="783FB492" w14:textId="77777777" w:rsidR="007313A4" w:rsidRPr="007313A4" w:rsidRDefault="007313A4" w:rsidP="00CF772A">
      <w:pPr>
        <w:pStyle w:val="NoSpacing"/>
        <w:ind w:firstLine="720"/>
        <w:rPr>
          <w:rFonts w:ascii="Calibri" w:hAnsi="Calibri"/>
          <w:sz w:val="24"/>
          <w:szCs w:val="24"/>
        </w:rPr>
      </w:pPr>
      <w:r w:rsidRPr="007313A4">
        <w:rPr>
          <w:rFonts w:ascii="Calibri" w:hAnsi="Calibri"/>
          <w:sz w:val="24"/>
          <w:szCs w:val="24"/>
        </w:rPr>
        <w:t>Types o</w:t>
      </w:r>
      <w:r>
        <w:rPr>
          <w:rFonts w:ascii="Calibri" w:hAnsi="Calibri"/>
          <w:sz w:val="24"/>
          <w:szCs w:val="24"/>
        </w:rPr>
        <w:t>f</w:t>
      </w:r>
      <w:r w:rsidRPr="007313A4">
        <w:rPr>
          <w:rFonts w:ascii="Calibri" w:hAnsi="Calibri"/>
          <w:sz w:val="24"/>
          <w:szCs w:val="24"/>
        </w:rPr>
        <w:t xml:space="preserve"> payments accepted are:</w:t>
      </w:r>
    </w:p>
    <w:p w14:paraId="3EFF32A9" w14:textId="77777777" w:rsidR="007313A4" w:rsidRPr="00203C97" w:rsidRDefault="007313A4" w:rsidP="00CF772A">
      <w:pPr>
        <w:pStyle w:val="NoSpacing"/>
        <w:ind w:firstLine="720"/>
        <w:rPr>
          <w:rFonts w:ascii="Calibri" w:hAnsi="Calibri"/>
          <w:sz w:val="24"/>
          <w:szCs w:val="24"/>
        </w:rPr>
      </w:pPr>
      <w:r w:rsidRPr="00203C97">
        <w:rPr>
          <w:rFonts w:ascii="Calibri" w:hAnsi="Calibri"/>
          <w:sz w:val="24"/>
          <w:szCs w:val="24"/>
        </w:rPr>
        <w:t>Cash</w:t>
      </w:r>
    </w:p>
    <w:p w14:paraId="5F474D57" w14:textId="77777777" w:rsidR="007313A4" w:rsidRPr="007313A4" w:rsidRDefault="007313A4" w:rsidP="00E561EC">
      <w:pPr>
        <w:pStyle w:val="NoSpacing"/>
        <w:ind w:firstLine="720"/>
        <w:rPr>
          <w:rFonts w:ascii="Calibri" w:hAnsi="Calibri"/>
          <w:sz w:val="24"/>
          <w:szCs w:val="24"/>
        </w:rPr>
      </w:pPr>
      <w:r w:rsidRPr="00203C97">
        <w:rPr>
          <w:rFonts w:ascii="Calibri" w:hAnsi="Calibri"/>
          <w:sz w:val="24"/>
          <w:szCs w:val="24"/>
        </w:rPr>
        <w:t>Checks</w:t>
      </w:r>
      <w:r w:rsidRPr="007313A4">
        <w:rPr>
          <w:rFonts w:ascii="Calibri" w:hAnsi="Calibri"/>
          <w:sz w:val="24"/>
          <w:szCs w:val="24"/>
        </w:rPr>
        <w:t xml:space="preserve"> </w:t>
      </w:r>
      <w:r w:rsidR="00E561EC" w:rsidRPr="007313A4">
        <w:rPr>
          <w:rFonts w:ascii="Calibri" w:hAnsi="Calibri"/>
          <w:sz w:val="24"/>
          <w:szCs w:val="24"/>
        </w:rPr>
        <w:t xml:space="preserve">(made payable to </w:t>
      </w:r>
      <w:r w:rsidR="00E561EC" w:rsidRPr="007313A4">
        <w:rPr>
          <w:rFonts w:ascii="Calibri" w:hAnsi="Calibri"/>
          <w:b/>
          <w:sz w:val="24"/>
          <w:szCs w:val="24"/>
        </w:rPr>
        <w:t>Rochester Public Market</w:t>
      </w:r>
      <w:r w:rsidR="00E561EC" w:rsidRPr="007313A4">
        <w:rPr>
          <w:rFonts w:ascii="Calibri" w:hAnsi="Calibri"/>
          <w:sz w:val="24"/>
          <w:szCs w:val="24"/>
        </w:rPr>
        <w:t>)</w:t>
      </w:r>
    </w:p>
    <w:p w14:paraId="4D6EFB8A" w14:textId="77777777" w:rsidR="007313A4" w:rsidRPr="00203C97" w:rsidRDefault="007313A4" w:rsidP="00E561EC">
      <w:pPr>
        <w:pStyle w:val="NoSpacing"/>
        <w:ind w:firstLine="720"/>
        <w:rPr>
          <w:rFonts w:ascii="Calibri" w:hAnsi="Calibri"/>
          <w:sz w:val="24"/>
          <w:szCs w:val="24"/>
        </w:rPr>
      </w:pPr>
      <w:r w:rsidRPr="00203C97">
        <w:rPr>
          <w:rFonts w:ascii="Calibri" w:hAnsi="Calibri"/>
          <w:sz w:val="24"/>
          <w:szCs w:val="24"/>
        </w:rPr>
        <w:t>Credit</w:t>
      </w:r>
    </w:p>
    <w:p w14:paraId="35B4BD6B" w14:textId="77777777" w:rsidR="00E561EC" w:rsidRPr="00203C97" w:rsidRDefault="007313A4" w:rsidP="00E561EC">
      <w:pPr>
        <w:pStyle w:val="NoSpacing"/>
        <w:ind w:firstLine="720"/>
        <w:rPr>
          <w:rFonts w:ascii="Calibri" w:hAnsi="Calibri"/>
          <w:sz w:val="24"/>
          <w:szCs w:val="24"/>
        </w:rPr>
      </w:pPr>
      <w:r w:rsidRPr="00203C97">
        <w:rPr>
          <w:rFonts w:ascii="Calibri" w:hAnsi="Calibri"/>
          <w:sz w:val="24"/>
          <w:szCs w:val="24"/>
        </w:rPr>
        <w:t>Debit</w:t>
      </w:r>
      <w:r w:rsidR="00E561EC" w:rsidRPr="00203C97">
        <w:rPr>
          <w:rFonts w:ascii="Calibri" w:hAnsi="Calibri"/>
          <w:sz w:val="24"/>
          <w:szCs w:val="24"/>
        </w:rPr>
        <w:t xml:space="preserve"> </w:t>
      </w:r>
    </w:p>
    <w:p w14:paraId="71D37501" w14:textId="77777777" w:rsidR="007F01CA" w:rsidRPr="00592892" w:rsidRDefault="007F01CA" w:rsidP="007F01CA">
      <w:pPr>
        <w:pStyle w:val="NoSpacing"/>
        <w:ind w:firstLine="720"/>
        <w:jc w:val="center"/>
        <w:rPr>
          <w:rFonts w:ascii="Calibri" w:hAnsi="Calibri"/>
          <w:b/>
          <w:sz w:val="16"/>
          <w:szCs w:val="16"/>
        </w:rPr>
      </w:pPr>
    </w:p>
    <w:p w14:paraId="583C9DF9" w14:textId="77777777" w:rsidR="007313A4" w:rsidRDefault="007313A4" w:rsidP="007313A4">
      <w:pPr>
        <w:pStyle w:val="NoSpacing"/>
        <w:ind w:firstLine="720"/>
        <w:rPr>
          <w:rFonts w:ascii="Calibri" w:hAnsi="Calibri"/>
          <w:b/>
          <w:sz w:val="24"/>
          <w:szCs w:val="24"/>
        </w:rPr>
      </w:pPr>
      <w:r w:rsidRPr="0010143D">
        <w:rPr>
          <w:rFonts w:ascii="Calibri" w:hAnsi="Calibri"/>
          <w:b/>
          <w:sz w:val="24"/>
          <w:szCs w:val="24"/>
        </w:rPr>
        <w:t>Tuesday – Saturda</w:t>
      </w:r>
      <w:r>
        <w:rPr>
          <w:rFonts w:ascii="Calibri" w:hAnsi="Calibri"/>
          <w:b/>
          <w:sz w:val="24"/>
          <w:szCs w:val="24"/>
        </w:rPr>
        <w:t>y - 7am until 12 pm.</w:t>
      </w:r>
    </w:p>
    <w:p w14:paraId="288547FA" w14:textId="77777777" w:rsidR="009D17F2" w:rsidRDefault="009D17F2" w:rsidP="00032C4C">
      <w:pPr>
        <w:pStyle w:val="NoSpacing"/>
        <w:ind w:left="360" w:firstLine="360"/>
        <w:rPr>
          <w:rFonts w:ascii="Calibri" w:hAnsi="Calibri"/>
          <w:b/>
          <w:sz w:val="24"/>
          <w:szCs w:val="24"/>
        </w:rPr>
      </w:pPr>
    </w:p>
    <w:p w14:paraId="1C271897" w14:textId="77777777" w:rsidR="00032C4C" w:rsidRDefault="00325E6D" w:rsidP="00032C4C">
      <w:pPr>
        <w:pStyle w:val="NoSpacing"/>
        <w:ind w:left="360" w:firstLine="360"/>
        <w:rPr>
          <w:rFonts w:ascii="Calibri" w:hAnsi="Calibri"/>
          <w:b/>
          <w:sz w:val="24"/>
          <w:szCs w:val="24"/>
        </w:rPr>
      </w:pPr>
      <w:r>
        <w:rPr>
          <w:rFonts w:ascii="Calibri" w:hAnsi="Calibri"/>
          <w:b/>
          <w:sz w:val="24"/>
          <w:szCs w:val="24"/>
        </w:rPr>
        <w:t>F</w:t>
      </w:r>
      <w:r w:rsidR="00032C4C" w:rsidRPr="00AD24E8">
        <w:rPr>
          <w:rFonts w:ascii="Calibri" w:hAnsi="Calibri"/>
          <w:b/>
          <w:sz w:val="24"/>
          <w:szCs w:val="24"/>
        </w:rPr>
        <w:t>ees:</w:t>
      </w:r>
    </w:p>
    <w:p w14:paraId="22E7195F" w14:textId="77777777" w:rsidR="007F01CA" w:rsidRPr="00AD24E8" w:rsidRDefault="007F01CA" w:rsidP="00032C4C">
      <w:pPr>
        <w:pStyle w:val="NoSpacing"/>
        <w:ind w:left="360" w:firstLine="360"/>
        <w:rPr>
          <w:rFonts w:ascii="Calibri" w:hAnsi="Calibri"/>
          <w:b/>
          <w:sz w:val="24"/>
          <w:szCs w:val="24"/>
        </w:rPr>
      </w:pPr>
    </w:p>
    <w:p w14:paraId="16C5140D" w14:textId="77777777" w:rsidR="00032C4C" w:rsidRPr="00AD24E8" w:rsidRDefault="00032C4C" w:rsidP="00032C4C">
      <w:pPr>
        <w:pStyle w:val="NoSpacing"/>
        <w:numPr>
          <w:ilvl w:val="0"/>
          <w:numId w:val="5"/>
        </w:numPr>
        <w:ind w:left="1080"/>
        <w:rPr>
          <w:rFonts w:ascii="Calibri" w:hAnsi="Calibri"/>
          <w:sz w:val="24"/>
          <w:szCs w:val="24"/>
        </w:rPr>
      </w:pPr>
      <w:r w:rsidRPr="00AD24E8">
        <w:rPr>
          <w:rFonts w:ascii="Calibri" w:hAnsi="Calibri"/>
          <w:sz w:val="24"/>
          <w:szCs w:val="24"/>
        </w:rPr>
        <w:t xml:space="preserve">There will be a </w:t>
      </w:r>
      <w:r w:rsidRPr="00AD24E8">
        <w:rPr>
          <w:rFonts w:ascii="Calibri" w:hAnsi="Calibri"/>
          <w:b/>
          <w:sz w:val="24"/>
          <w:szCs w:val="24"/>
        </w:rPr>
        <w:t>$20.00 fee for all Dishonored Checks</w:t>
      </w:r>
      <w:r w:rsidRPr="00AD24E8">
        <w:rPr>
          <w:rFonts w:ascii="Calibri" w:hAnsi="Calibri"/>
          <w:sz w:val="24"/>
          <w:szCs w:val="24"/>
        </w:rPr>
        <w:t>, no exceptions.  If two checks are returned within a season, vendor will have to pay with a certified check or cash for the remainder of the current Market year.</w:t>
      </w:r>
    </w:p>
    <w:p w14:paraId="219EF597" w14:textId="77777777" w:rsidR="00325E6D" w:rsidRDefault="00325E6D" w:rsidP="00325E6D">
      <w:pPr>
        <w:pStyle w:val="NoSpacing"/>
        <w:ind w:left="1080"/>
        <w:rPr>
          <w:rFonts w:ascii="Calibri" w:hAnsi="Calibri"/>
          <w:sz w:val="24"/>
          <w:szCs w:val="24"/>
        </w:rPr>
      </w:pPr>
    </w:p>
    <w:p w14:paraId="6A40648A" w14:textId="77777777" w:rsidR="00032C4C" w:rsidRPr="00AD24E8" w:rsidRDefault="00032C4C" w:rsidP="00032C4C">
      <w:pPr>
        <w:pStyle w:val="NoSpacing"/>
        <w:numPr>
          <w:ilvl w:val="0"/>
          <w:numId w:val="5"/>
        </w:numPr>
        <w:ind w:left="1080"/>
        <w:rPr>
          <w:rFonts w:ascii="Calibri" w:hAnsi="Calibri"/>
          <w:sz w:val="24"/>
          <w:szCs w:val="24"/>
        </w:rPr>
      </w:pPr>
      <w:r w:rsidRPr="00AD24E8">
        <w:rPr>
          <w:rFonts w:ascii="Calibri" w:hAnsi="Calibri"/>
          <w:sz w:val="24"/>
          <w:szCs w:val="24"/>
        </w:rPr>
        <w:t xml:space="preserve">Daily vendor whose payment(s) are in </w:t>
      </w:r>
      <w:r w:rsidRPr="00AD24E8">
        <w:rPr>
          <w:rFonts w:ascii="Calibri" w:hAnsi="Calibri"/>
          <w:b/>
          <w:sz w:val="24"/>
          <w:szCs w:val="24"/>
        </w:rPr>
        <w:t>arrears</w:t>
      </w:r>
      <w:r w:rsidRPr="00AD24E8">
        <w:rPr>
          <w:rFonts w:ascii="Calibri" w:hAnsi="Calibri"/>
          <w:sz w:val="24"/>
          <w:szCs w:val="24"/>
        </w:rPr>
        <w:t xml:space="preserve"> will not be allowed to vend until payment is up to date.</w:t>
      </w:r>
    </w:p>
    <w:p w14:paraId="435DF54C" w14:textId="77777777" w:rsidR="000F2ED4" w:rsidRDefault="000F2ED4" w:rsidP="00D67AD6">
      <w:pPr>
        <w:pStyle w:val="NoSpacing"/>
        <w:ind w:firstLine="720"/>
        <w:jc w:val="center"/>
        <w:rPr>
          <w:b/>
          <w:sz w:val="28"/>
          <w:szCs w:val="28"/>
        </w:rPr>
      </w:pPr>
    </w:p>
    <w:p w14:paraId="0698456C" w14:textId="77777777" w:rsidR="000F2ED4" w:rsidRDefault="000F2ED4" w:rsidP="00D67AD6">
      <w:pPr>
        <w:pStyle w:val="NoSpacing"/>
        <w:ind w:firstLine="720"/>
        <w:jc w:val="center"/>
        <w:rPr>
          <w:b/>
          <w:sz w:val="28"/>
          <w:szCs w:val="28"/>
        </w:rPr>
      </w:pPr>
    </w:p>
    <w:p w14:paraId="1AABE76D" w14:textId="4C7DEEB4" w:rsidR="00AD24E8" w:rsidRPr="00AD24E8" w:rsidRDefault="00FC3DDB" w:rsidP="00D67AD6">
      <w:pPr>
        <w:pStyle w:val="NoSpacing"/>
        <w:ind w:firstLine="720"/>
        <w:jc w:val="center"/>
        <w:rPr>
          <w:b/>
          <w:sz w:val="28"/>
          <w:szCs w:val="28"/>
        </w:rPr>
      </w:pPr>
      <w:r>
        <w:rPr>
          <w:noProof/>
        </w:rPr>
        <mc:AlternateContent>
          <mc:Choice Requires="wps">
            <w:drawing>
              <wp:anchor distT="0" distB="0" distL="114300" distR="114300" simplePos="0" relativeHeight="251657728" behindDoc="0" locked="0" layoutInCell="1" allowOverlap="1" wp14:anchorId="6CCC69CB" wp14:editId="559B93B2">
                <wp:simplePos x="0" y="0"/>
                <wp:positionH relativeFrom="column">
                  <wp:posOffset>641350</wp:posOffset>
                </wp:positionH>
                <wp:positionV relativeFrom="paragraph">
                  <wp:posOffset>146685</wp:posOffset>
                </wp:positionV>
                <wp:extent cx="3121025" cy="704215"/>
                <wp:effectExtent l="3175" t="3175"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80AF0" w14:textId="77777777" w:rsidR="00AC56F8" w:rsidRPr="002C248E" w:rsidRDefault="00AC56F8" w:rsidP="00AC56F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C69CB" id="Text Box 6" o:spid="_x0000_s1028" type="#_x0000_t202" style="position:absolute;left:0;text-align:left;margin-left:50.5pt;margin-top:11.55pt;width:245.75pt;height:5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5Ltw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" filled="f" stroked="f">
                <v:textbox>
                  <w:txbxContent>
                    <w:p w14:paraId="4B780AF0" w14:textId="77777777" w:rsidR="00AC56F8" w:rsidRPr="002C248E" w:rsidRDefault="00AC56F8" w:rsidP="00AC56F8">
                      <w:pPr>
                        <w:rPr>
                          <w:szCs w:val="18"/>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9038242" wp14:editId="786B1042">
                <wp:simplePos x="0" y="0"/>
                <wp:positionH relativeFrom="column">
                  <wp:posOffset>5715000</wp:posOffset>
                </wp:positionH>
                <wp:positionV relativeFrom="paragraph">
                  <wp:posOffset>65405</wp:posOffset>
                </wp:positionV>
                <wp:extent cx="1137920" cy="410845"/>
                <wp:effectExtent l="0" t="0" r="0" b="6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6364A" w14:textId="77777777" w:rsidR="00AC56F8" w:rsidRDefault="00AC56F8" w:rsidP="00AC56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8242" id="Text Box 5" o:spid="_x0000_s1029" type="#_x0000_t202" style="position:absolute;left:0;text-align:left;margin-left:450pt;margin-top:5.15pt;width:89.6pt;height:3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nhuQ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" filled="f" stroked="f">
                <v:textbox>
                  <w:txbxContent>
                    <w:p w14:paraId="0FF6364A" w14:textId="77777777" w:rsidR="00AC56F8" w:rsidRDefault="00AC56F8" w:rsidP="00AC56F8"/>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6A92560" wp14:editId="6DF131DE">
                <wp:simplePos x="0" y="0"/>
                <wp:positionH relativeFrom="column">
                  <wp:posOffset>536575</wp:posOffset>
                </wp:positionH>
                <wp:positionV relativeFrom="paragraph">
                  <wp:posOffset>254000</wp:posOffset>
                </wp:positionV>
                <wp:extent cx="3121025" cy="704215"/>
                <wp:effectExtent l="3175" t="0" r="0" b="444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097FA" w14:textId="77777777" w:rsidR="00AD24E8" w:rsidRPr="002C248E" w:rsidRDefault="00AD24E8" w:rsidP="00AD24E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2560" id="Text Box 4" o:spid="_x0000_s1030" type="#_x0000_t202" style="position:absolute;left:0;text-align:left;margin-left:42.25pt;margin-top:20pt;width:245.75pt;height:5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" filled="f" stroked="f">
                <v:textbox>
                  <w:txbxContent>
                    <w:p w14:paraId="13E097FA" w14:textId="77777777" w:rsidR="00AD24E8" w:rsidRPr="002C248E" w:rsidRDefault="00AD24E8" w:rsidP="00AD24E8">
                      <w:pPr>
                        <w:rPr>
                          <w:szCs w:val="18"/>
                        </w:rPr>
                      </w:pPr>
                    </w:p>
                  </w:txbxContent>
                </v:textbox>
              </v:shape>
            </w:pict>
          </mc:Fallback>
        </mc:AlternateContent>
      </w:r>
      <w:r w:rsidR="00EC2131">
        <w:rPr>
          <w:b/>
          <w:sz w:val="28"/>
          <w:szCs w:val="28"/>
        </w:rPr>
        <w:t>APPENDIX A:  CITY OF ROCHESTER INTERNATIONAL PLAZA</w:t>
      </w:r>
    </w:p>
    <w:p w14:paraId="4FD9F3FF" w14:textId="77777777" w:rsidR="00AD24E8" w:rsidRPr="00AD24E8" w:rsidRDefault="00AD24E8" w:rsidP="00AD24E8">
      <w:pPr>
        <w:pStyle w:val="NoSpacing"/>
        <w:ind w:firstLine="720"/>
        <w:jc w:val="center"/>
        <w:rPr>
          <w:rFonts w:ascii="Calibri" w:hAnsi="Calibri"/>
          <w:b/>
          <w:sz w:val="28"/>
          <w:szCs w:val="28"/>
        </w:rPr>
      </w:pPr>
      <w:r w:rsidRPr="00AD24E8">
        <w:rPr>
          <w:rFonts w:ascii="Calibri" w:hAnsi="Calibri"/>
          <w:b/>
          <w:sz w:val="28"/>
          <w:szCs w:val="28"/>
        </w:rPr>
        <w:t>RULES AND REGULATIONS</w:t>
      </w:r>
    </w:p>
    <w:p w14:paraId="77726EB3" w14:textId="77777777" w:rsidR="00AD24E8" w:rsidRPr="00AD24E8" w:rsidRDefault="00AD24E8" w:rsidP="00AD24E8">
      <w:pPr>
        <w:pStyle w:val="NoSpacing"/>
        <w:ind w:firstLine="720"/>
        <w:jc w:val="center"/>
        <w:rPr>
          <w:rFonts w:ascii="Calibri" w:hAnsi="Calibri"/>
          <w:i/>
          <w:sz w:val="28"/>
          <w:szCs w:val="28"/>
        </w:rPr>
      </w:pPr>
      <w:r w:rsidRPr="00AD24E8">
        <w:rPr>
          <w:rFonts w:ascii="Calibri" w:hAnsi="Calibri"/>
          <w:i/>
          <w:sz w:val="28"/>
          <w:szCs w:val="28"/>
        </w:rPr>
        <w:t>Issued March 1, 2020</w:t>
      </w:r>
    </w:p>
    <w:p w14:paraId="7C0DCCE6" w14:textId="77777777" w:rsidR="00AD24E8" w:rsidRPr="00AD24E8" w:rsidRDefault="00AD24E8" w:rsidP="00AD24E8">
      <w:pPr>
        <w:pStyle w:val="NoSpacing"/>
        <w:ind w:firstLine="720"/>
        <w:jc w:val="center"/>
        <w:rPr>
          <w:rFonts w:ascii="Calibri" w:hAnsi="Calibri"/>
          <w:i/>
          <w:sz w:val="28"/>
          <w:szCs w:val="28"/>
        </w:rPr>
      </w:pPr>
      <w:r w:rsidRPr="00AD24E8">
        <w:rPr>
          <w:rFonts w:ascii="Calibri" w:hAnsi="Calibri"/>
          <w:i/>
          <w:sz w:val="28"/>
          <w:szCs w:val="28"/>
        </w:rPr>
        <w:t>ADDENDUM TO CITY CODE CHAPTER 91, AS AUTHORIZED BY SECTION 91.10K</w:t>
      </w:r>
    </w:p>
    <w:p w14:paraId="387A87C5" w14:textId="77777777" w:rsidR="00AD24E8" w:rsidRPr="00AD24E8" w:rsidRDefault="00AD24E8" w:rsidP="00AD24E8">
      <w:pPr>
        <w:ind w:hanging="720"/>
        <w:rPr>
          <w:sz w:val="24"/>
          <w:szCs w:val="24"/>
        </w:rPr>
      </w:pPr>
    </w:p>
    <w:p w14:paraId="4FB75FEA" w14:textId="77777777" w:rsidR="00AD24E8" w:rsidRPr="00AD24E8" w:rsidRDefault="00EC2131" w:rsidP="00AD24E8">
      <w:pPr>
        <w:pStyle w:val="NoSpacing"/>
        <w:numPr>
          <w:ilvl w:val="0"/>
          <w:numId w:val="6"/>
        </w:numPr>
        <w:rPr>
          <w:rFonts w:ascii="Calibri" w:hAnsi="Calibri"/>
          <w:sz w:val="24"/>
          <w:szCs w:val="24"/>
        </w:rPr>
      </w:pPr>
      <w:r>
        <w:rPr>
          <w:rFonts w:ascii="Calibri" w:hAnsi="Calibri"/>
          <w:sz w:val="24"/>
          <w:szCs w:val="24"/>
        </w:rPr>
        <w:t xml:space="preserve">Location areas are to be </w:t>
      </w:r>
      <w:r w:rsidR="00AD24E8" w:rsidRPr="00AD24E8">
        <w:rPr>
          <w:rFonts w:ascii="Calibri" w:hAnsi="Calibri"/>
          <w:sz w:val="24"/>
          <w:szCs w:val="24"/>
        </w:rPr>
        <w:t xml:space="preserve">left clean and free of litter at the end of each market day.  Locations are inspected one hour after the closing of the Market </w:t>
      </w:r>
    </w:p>
    <w:p w14:paraId="48E77B8F" w14:textId="77777777" w:rsidR="00AD24E8" w:rsidRPr="00AD24E8" w:rsidRDefault="00AD24E8" w:rsidP="00AD24E8">
      <w:pPr>
        <w:pStyle w:val="NoSpacing"/>
        <w:rPr>
          <w:rFonts w:ascii="Calibri" w:hAnsi="Calibri"/>
          <w:sz w:val="24"/>
          <w:szCs w:val="24"/>
        </w:rPr>
      </w:pPr>
    </w:p>
    <w:p w14:paraId="737BF7D6" w14:textId="77777777" w:rsidR="00AD24E8" w:rsidRPr="00AD24E8" w:rsidRDefault="00AD24E8" w:rsidP="00AD24E8">
      <w:pPr>
        <w:pStyle w:val="NoSpacing"/>
        <w:numPr>
          <w:ilvl w:val="0"/>
          <w:numId w:val="6"/>
        </w:numPr>
        <w:rPr>
          <w:rFonts w:ascii="Calibri" w:hAnsi="Calibri"/>
          <w:sz w:val="24"/>
          <w:szCs w:val="24"/>
        </w:rPr>
      </w:pPr>
      <w:r w:rsidRPr="00AD24E8">
        <w:rPr>
          <w:rFonts w:ascii="Calibri" w:hAnsi="Calibri"/>
          <w:sz w:val="24"/>
          <w:szCs w:val="24"/>
        </w:rPr>
        <w:t xml:space="preserve">The Market </w:t>
      </w:r>
      <w:r w:rsidRPr="00AD24E8">
        <w:rPr>
          <w:rFonts w:ascii="Calibri" w:hAnsi="Calibri"/>
          <w:bCs/>
          <w:sz w:val="24"/>
          <w:szCs w:val="24"/>
        </w:rPr>
        <w:t>is not</w:t>
      </w:r>
      <w:r w:rsidRPr="00AD24E8">
        <w:rPr>
          <w:rFonts w:ascii="Calibri" w:hAnsi="Calibri"/>
          <w:sz w:val="24"/>
          <w:szCs w:val="24"/>
        </w:rPr>
        <w:t xml:space="preserve"> responsible for the security of any items on site at any time.</w:t>
      </w:r>
    </w:p>
    <w:p w14:paraId="75DFB33E" w14:textId="77777777" w:rsidR="00AD24E8" w:rsidRPr="00AD24E8" w:rsidRDefault="00AD24E8" w:rsidP="00AD24E8">
      <w:pPr>
        <w:pStyle w:val="NoSpacing"/>
        <w:rPr>
          <w:rFonts w:ascii="Calibri" w:hAnsi="Calibri"/>
          <w:sz w:val="24"/>
          <w:szCs w:val="24"/>
        </w:rPr>
      </w:pPr>
    </w:p>
    <w:p w14:paraId="21EC3DF2" w14:textId="77777777" w:rsidR="00AD24E8" w:rsidRPr="00AD24E8" w:rsidRDefault="00AD24E8" w:rsidP="00AD24E8">
      <w:pPr>
        <w:pStyle w:val="NoSpacing"/>
        <w:numPr>
          <w:ilvl w:val="0"/>
          <w:numId w:val="6"/>
        </w:numPr>
        <w:rPr>
          <w:rFonts w:ascii="Calibri" w:hAnsi="Calibri"/>
          <w:bCs/>
          <w:sz w:val="24"/>
          <w:szCs w:val="24"/>
        </w:rPr>
      </w:pPr>
      <w:r w:rsidRPr="00AD24E8">
        <w:rPr>
          <w:rFonts w:ascii="Calibri" w:hAnsi="Calibri"/>
          <w:bCs/>
          <w:sz w:val="24"/>
          <w:szCs w:val="24"/>
        </w:rPr>
        <w:t>Vendors are prohibited from hawking, shouting, using music, etc. to attract customers.</w:t>
      </w:r>
    </w:p>
    <w:p w14:paraId="7F114075" w14:textId="77777777" w:rsidR="00AD24E8" w:rsidRPr="00AD24E8" w:rsidRDefault="00AD24E8" w:rsidP="00AD24E8">
      <w:pPr>
        <w:pStyle w:val="NoSpacing"/>
        <w:rPr>
          <w:rFonts w:ascii="Calibri" w:hAnsi="Calibri"/>
          <w:bCs/>
          <w:sz w:val="24"/>
          <w:szCs w:val="24"/>
        </w:rPr>
      </w:pPr>
    </w:p>
    <w:p w14:paraId="53E2B6A6" w14:textId="77777777" w:rsidR="00AD24E8" w:rsidRPr="00AD24E8" w:rsidRDefault="00AD24E8" w:rsidP="00AD24E8">
      <w:pPr>
        <w:pStyle w:val="NoSpacing"/>
        <w:numPr>
          <w:ilvl w:val="0"/>
          <w:numId w:val="6"/>
        </w:numPr>
        <w:rPr>
          <w:rFonts w:ascii="Calibri" w:hAnsi="Calibri"/>
          <w:sz w:val="24"/>
          <w:szCs w:val="24"/>
        </w:rPr>
      </w:pPr>
      <w:r w:rsidRPr="00AD24E8">
        <w:rPr>
          <w:rFonts w:ascii="Calibri" w:hAnsi="Calibri"/>
          <w:sz w:val="24"/>
          <w:szCs w:val="24"/>
        </w:rPr>
        <w:t>All pushcarts and food-type vending wagons will be assigned a location. Under no circumstances will vendors be allowed to circulate throughout the Market.  Food vendors holding a City Vending License are not allowed to vend on Market property unless assigned a location by the Market Supervisors and the fee is paid.</w:t>
      </w:r>
    </w:p>
    <w:p w14:paraId="3B85D8BE" w14:textId="77777777" w:rsidR="00AD24E8" w:rsidRPr="00AD24E8" w:rsidRDefault="00AD24E8" w:rsidP="00AD24E8">
      <w:pPr>
        <w:pStyle w:val="NoSpacing"/>
        <w:rPr>
          <w:rFonts w:ascii="Calibri" w:hAnsi="Calibri"/>
          <w:sz w:val="24"/>
          <w:szCs w:val="24"/>
        </w:rPr>
      </w:pPr>
    </w:p>
    <w:p w14:paraId="18D8D415" w14:textId="77777777" w:rsidR="00AD24E8" w:rsidRPr="00AD24E8" w:rsidRDefault="00AD24E8" w:rsidP="00AD24E8">
      <w:pPr>
        <w:pStyle w:val="NoSpacing"/>
        <w:numPr>
          <w:ilvl w:val="0"/>
          <w:numId w:val="6"/>
        </w:numPr>
        <w:rPr>
          <w:rFonts w:ascii="Calibri" w:hAnsi="Calibri"/>
          <w:sz w:val="24"/>
          <w:szCs w:val="24"/>
        </w:rPr>
      </w:pPr>
      <w:r w:rsidRPr="00AD24E8">
        <w:rPr>
          <w:rFonts w:ascii="Calibri" w:hAnsi="Calibri"/>
          <w:sz w:val="24"/>
          <w:szCs w:val="24"/>
        </w:rPr>
        <w:t>All vendors and their staff must maintain civil conduct with each other, the public and Market Staff.</w:t>
      </w:r>
    </w:p>
    <w:p w14:paraId="514CE20D" w14:textId="77777777" w:rsidR="00AD24E8" w:rsidRPr="00AD24E8" w:rsidRDefault="00AD24E8" w:rsidP="00AD24E8">
      <w:pPr>
        <w:pStyle w:val="NoSpacing"/>
        <w:ind w:hanging="720"/>
        <w:rPr>
          <w:rFonts w:ascii="Calibri" w:hAnsi="Calibri"/>
          <w:sz w:val="24"/>
          <w:szCs w:val="24"/>
        </w:rPr>
      </w:pPr>
    </w:p>
    <w:p w14:paraId="0D88DDF3" w14:textId="77777777" w:rsidR="00AD24E8" w:rsidRPr="00AD24E8" w:rsidRDefault="00AD24E8" w:rsidP="00AD24E8">
      <w:pPr>
        <w:pStyle w:val="NoSpacing"/>
        <w:ind w:left="720" w:hanging="360"/>
        <w:rPr>
          <w:rFonts w:ascii="Calibri" w:hAnsi="Calibri"/>
          <w:sz w:val="24"/>
          <w:szCs w:val="24"/>
        </w:rPr>
      </w:pPr>
      <w:r w:rsidRPr="00AD24E8">
        <w:rPr>
          <w:rFonts w:ascii="Calibri" w:hAnsi="Calibri"/>
          <w:sz w:val="24"/>
          <w:szCs w:val="24"/>
        </w:rPr>
        <w:t xml:space="preserve">F. </w:t>
      </w:r>
      <w:r w:rsidRPr="00AD24E8">
        <w:rPr>
          <w:rFonts w:ascii="Calibri" w:hAnsi="Calibri"/>
          <w:sz w:val="24"/>
          <w:szCs w:val="24"/>
        </w:rPr>
        <w:tab/>
        <w:t xml:space="preserve">All signage is subject to approval by Market Staff.  Traffic control signage, parking signage, and other traffic control apparatus are to be installed or removed </w:t>
      </w:r>
      <w:r w:rsidRPr="00AD24E8">
        <w:rPr>
          <w:rFonts w:ascii="Calibri" w:hAnsi="Calibri"/>
          <w:bCs/>
          <w:sz w:val="24"/>
          <w:szCs w:val="24"/>
        </w:rPr>
        <w:t>only</w:t>
      </w:r>
      <w:r w:rsidRPr="00AD24E8">
        <w:rPr>
          <w:rFonts w:ascii="Calibri" w:hAnsi="Calibri"/>
          <w:sz w:val="24"/>
          <w:szCs w:val="24"/>
        </w:rPr>
        <w:t xml:space="preserve"> by Market Staff.</w:t>
      </w:r>
    </w:p>
    <w:p w14:paraId="56B762DB" w14:textId="77777777" w:rsidR="00AD24E8" w:rsidRPr="00AD24E8" w:rsidRDefault="00AD24E8" w:rsidP="00AD24E8">
      <w:pPr>
        <w:pStyle w:val="NoSpacing"/>
        <w:ind w:hanging="720"/>
        <w:rPr>
          <w:rFonts w:ascii="Calibri" w:hAnsi="Calibri"/>
          <w:sz w:val="24"/>
          <w:szCs w:val="24"/>
        </w:rPr>
      </w:pPr>
    </w:p>
    <w:p w14:paraId="54585282" w14:textId="77777777" w:rsidR="00AD24E8" w:rsidRPr="00AD24E8" w:rsidRDefault="00AD24E8" w:rsidP="00AD24E8">
      <w:pPr>
        <w:pStyle w:val="NoSpacing"/>
        <w:numPr>
          <w:ilvl w:val="0"/>
          <w:numId w:val="7"/>
        </w:numPr>
        <w:rPr>
          <w:rFonts w:ascii="Calibri" w:hAnsi="Calibri"/>
          <w:sz w:val="24"/>
          <w:szCs w:val="24"/>
        </w:rPr>
      </w:pPr>
      <w:r w:rsidRPr="00AD24E8">
        <w:rPr>
          <w:rFonts w:ascii="Calibri" w:hAnsi="Calibri"/>
          <w:sz w:val="24"/>
          <w:szCs w:val="24"/>
        </w:rPr>
        <w:t xml:space="preserve">Display tables and fixtures are subject to inspection by Market Staff for safety, functionality, and consistency with Market design standards.  Items </w:t>
      </w:r>
      <w:r w:rsidRPr="00AD24E8">
        <w:rPr>
          <w:rFonts w:ascii="Calibri" w:hAnsi="Calibri"/>
          <w:sz w:val="24"/>
          <w:szCs w:val="24"/>
        </w:rPr>
        <w:lastRenderedPageBreak/>
        <w:t>which are determined to be unsafe, non-functional, and/or in conflict with Market design standards must be removed and/or brought into compliance within five (5) calendar days of notification of non-compliance.</w:t>
      </w:r>
    </w:p>
    <w:p w14:paraId="5B623518" w14:textId="77777777" w:rsidR="00AD24E8" w:rsidRPr="00AD24E8" w:rsidRDefault="00AD24E8" w:rsidP="00AD24E8">
      <w:pPr>
        <w:pStyle w:val="NoSpacing"/>
        <w:ind w:hanging="720"/>
        <w:rPr>
          <w:rFonts w:ascii="Calibri" w:hAnsi="Calibri"/>
          <w:sz w:val="24"/>
          <w:szCs w:val="24"/>
        </w:rPr>
      </w:pPr>
    </w:p>
    <w:p w14:paraId="619BBAD3" w14:textId="77777777" w:rsidR="00AD24E8" w:rsidRPr="00AD24E8" w:rsidRDefault="00AD24E8" w:rsidP="00AD24E8">
      <w:pPr>
        <w:pStyle w:val="NoSpacing"/>
        <w:numPr>
          <w:ilvl w:val="0"/>
          <w:numId w:val="7"/>
        </w:numPr>
        <w:rPr>
          <w:rFonts w:ascii="Calibri" w:hAnsi="Calibri"/>
          <w:sz w:val="24"/>
          <w:szCs w:val="24"/>
        </w:rPr>
      </w:pPr>
      <w:r w:rsidRPr="00AD24E8">
        <w:rPr>
          <w:rFonts w:ascii="Calibri" w:hAnsi="Calibri"/>
          <w:sz w:val="24"/>
          <w:szCs w:val="24"/>
        </w:rPr>
        <w:t>Vendors must be in compliance with all local, state and federal laws, statutes, rules, regulations, ordinances, certifications and standards that apply to their product.  This includes NO SMOKING by license holders and their personnel where products are being sold.</w:t>
      </w:r>
    </w:p>
    <w:p w14:paraId="2E5B1A14" w14:textId="77777777" w:rsidR="00AD24E8" w:rsidRPr="00AD24E8" w:rsidRDefault="00AD24E8" w:rsidP="00AD24E8">
      <w:pPr>
        <w:pStyle w:val="NoSpacing"/>
        <w:ind w:hanging="720"/>
        <w:rPr>
          <w:rFonts w:ascii="Calibri" w:hAnsi="Calibri"/>
          <w:sz w:val="24"/>
          <w:szCs w:val="24"/>
        </w:rPr>
      </w:pPr>
    </w:p>
    <w:p w14:paraId="78043A8B" w14:textId="77777777" w:rsidR="00AD24E8" w:rsidRPr="00AD24E8" w:rsidRDefault="00AD24E8" w:rsidP="00AD24E8">
      <w:pPr>
        <w:pStyle w:val="NoSpacing"/>
        <w:numPr>
          <w:ilvl w:val="0"/>
          <w:numId w:val="7"/>
        </w:numPr>
        <w:rPr>
          <w:rFonts w:ascii="Calibri" w:hAnsi="Calibri"/>
          <w:iCs/>
          <w:sz w:val="24"/>
          <w:szCs w:val="24"/>
        </w:rPr>
      </w:pPr>
      <w:r w:rsidRPr="00AD24E8">
        <w:rPr>
          <w:rFonts w:ascii="Calibri" w:hAnsi="Calibri"/>
          <w:sz w:val="24"/>
          <w:szCs w:val="24"/>
        </w:rPr>
        <w:t>Sub-licensing and/or sharing of location(s) is not permitted</w:t>
      </w:r>
      <w:r w:rsidRPr="00AD24E8">
        <w:rPr>
          <w:rFonts w:ascii="Calibri" w:hAnsi="Calibri"/>
          <w:i/>
          <w:iCs/>
          <w:sz w:val="24"/>
          <w:szCs w:val="24"/>
        </w:rPr>
        <w:t>.</w:t>
      </w:r>
    </w:p>
    <w:p w14:paraId="5546D90F" w14:textId="77777777" w:rsidR="00AD24E8" w:rsidRPr="00AD24E8" w:rsidRDefault="00AD24E8" w:rsidP="00AD24E8">
      <w:pPr>
        <w:pStyle w:val="NoSpacing"/>
        <w:rPr>
          <w:rFonts w:ascii="Calibri" w:hAnsi="Calibri"/>
          <w:iCs/>
          <w:sz w:val="24"/>
          <w:szCs w:val="24"/>
        </w:rPr>
      </w:pPr>
    </w:p>
    <w:p w14:paraId="1A020A50" w14:textId="77777777" w:rsidR="00AD24E8" w:rsidRPr="00AD24E8" w:rsidRDefault="00AD24E8" w:rsidP="00AD24E8">
      <w:pPr>
        <w:pStyle w:val="NoSpacing"/>
        <w:numPr>
          <w:ilvl w:val="0"/>
          <w:numId w:val="7"/>
        </w:numPr>
        <w:rPr>
          <w:rFonts w:ascii="Calibri" w:hAnsi="Calibri"/>
          <w:sz w:val="24"/>
          <w:szCs w:val="24"/>
        </w:rPr>
      </w:pPr>
      <w:r w:rsidRPr="00AD24E8">
        <w:rPr>
          <w:rFonts w:ascii="Calibri" w:hAnsi="Calibri"/>
          <w:sz w:val="24"/>
          <w:szCs w:val="24"/>
        </w:rPr>
        <w:t xml:space="preserve">The City of Rochester Public Market Office will assign locations upon receipt of your payment. Locations will be assigned according to the nine (9) priority categories listed below.  </w:t>
      </w:r>
    </w:p>
    <w:p w14:paraId="5B526E2F" w14:textId="77777777" w:rsidR="00AD24E8" w:rsidRPr="00AD24E8" w:rsidRDefault="00AD24E8" w:rsidP="00AD24E8">
      <w:pPr>
        <w:pStyle w:val="NoSpacing"/>
        <w:ind w:left="720"/>
        <w:rPr>
          <w:rFonts w:ascii="Calibri" w:hAnsi="Calibri"/>
          <w:bCs/>
          <w:sz w:val="24"/>
          <w:szCs w:val="24"/>
        </w:rPr>
      </w:pPr>
    </w:p>
    <w:p w14:paraId="0459FA16" w14:textId="77777777" w:rsidR="007A562B" w:rsidRDefault="007A562B" w:rsidP="007A562B">
      <w:pPr>
        <w:pStyle w:val="NoSpacing"/>
        <w:ind w:left="720"/>
        <w:rPr>
          <w:rFonts w:ascii="Calibri" w:hAnsi="Calibri"/>
          <w:bCs/>
          <w:sz w:val="24"/>
          <w:szCs w:val="24"/>
        </w:rPr>
      </w:pPr>
    </w:p>
    <w:p w14:paraId="0ADBDEE2" w14:textId="77777777" w:rsidR="007A562B" w:rsidRDefault="007A562B" w:rsidP="007A562B">
      <w:pPr>
        <w:pStyle w:val="ListParagraph"/>
        <w:rPr>
          <w:bCs/>
          <w:sz w:val="24"/>
          <w:szCs w:val="24"/>
        </w:rPr>
      </w:pPr>
    </w:p>
    <w:p w14:paraId="3002431E" w14:textId="77777777" w:rsidR="00FA79DE" w:rsidRDefault="00FA79DE" w:rsidP="007A562B">
      <w:pPr>
        <w:pStyle w:val="ListParagraph"/>
        <w:rPr>
          <w:bCs/>
          <w:sz w:val="24"/>
          <w:szCs w:val="24"/>
        </w:rPr>
      </w:pPr>
    </w:p>
    <w:p w14:paraId="61D5A685" w14:textId="77777777" w:rsidR="00FA79DE" w:rsidRDefault="00FA79DE" w:rsidP="007A562B">
      <w:pPr>
        <w:pStyle w:val="ListParagraph"/>
        <w:rPr>
          <w:bCs/>
          <w:sz w:val="24"/>
          <w:szCs w:val="24"/>
        </w:rPr>
      </w:pPr>
    </w:p>
    <w:p w14:paraId="5C62273D" w14:textId="77777777" w:rsidR="00AD24E8" w:rsidRPr="00AD24E8" w:rsidRDefault="00AD24E8" w:rsidP="00AD24E8">
      <w:pPr>
        <w:pStyle w:val="NoSpacing"/>
        <w:numPr>
          <w:ilvl w:val="0"/>
          <w:numId w:val="7"/>
        </w:numPr>
        <w:rPr>
          <w:rFonts w:ascii="Calibri" w:hAnsi="Calibri"/>
          <w:bCs/>
          <w:sz w:val="24"/>
          <w:szCs w:val="24"/>
        </w:rPr>
      </w:pPr>
      <w:r w:rsidRPr="00AD24E8">
        <w:rPr>
          <w:rFonts w:ascii="Calibri" w:hAnsi="Calibri"/>
          <w:bCs/>
          <w:sz w:val="24"/>
          <w:szCs w:val="24"/>
        </w:rPr>
        <w:t>Location Assignment Priority Categories:</w:t>
      </w:r>
    </w:p>
    <w:p w14:paraId="3C8830B8" w14:textId="77777777" w:rsidR="00AD24E8" w:rsidRPr="00AD24E8" w:rsidRDefault="00AD24E8" w:rsidP="00AD24E8">
      <w:pPr>
        <w:pStyle w:val="NoSpacing"/>
        <w:rPr>
          <w:rFonts w:ascii="Calibri" w:hAnsi="Calibri"/>
          <w:bCs/>
          <w:sz w:val="24"/>
          <w:szCs w:val="24"/>
        </w:rPr>
      </w:pPr>
    </w:p>
    <w:p w14:paraId="4FC1C95A" w14:textId="77777777" w:rsidR="00AD24E8" w:rsidRPr="00AD24E8" w:rsidRDefault="00AD24E8" w:rsidP="00AD24E8">
      <w:pPr>
        <w:pStyle w:val="NoSpacing"/>
        <w:numPr>
          <w:ilvl w:val="0"/>
          <w:numId w:val="8"/>
        </w:numPr>
        <w:rPr>
          <w:rFonts w:ascii="Calibri" w:hAnsi="Calibri"/>
          <w:sz w:val="24"/>
          <w:szCs w:val="24"/>
        </w:rPr>
      </w:pPr>
      <w:r w:rsidRPr="00AD24E8">
        <w:rPr>
          <w:rFonts w:ascii="Calibri" w:hAnsi="Calibri"/>
          <w:b/>
          <w:sz w:val="24"/>
          <w:szCs w:val="24"/>
          <w:u w:val="single"/>
        </w:rPr>
        <w:t>CITY BASED FOODS</w:t>
      </w:r>
      <w:r w:rsidRPr="00AD24E8">
        <w:rPr>
          <w:rFonts w:ascii="Calibri" w:hAnsi="Calibri"/>
          <w:sz w:val="24"/>
          <w:szCs w:val="24"/>
        </w:rPr>
        <w:t xml:space="preserve">- Vendors who sell foods produced, processed or packaged </w:t>
      </w:r>
      <w:r w:rsidRPr="00AD24E8">
        <w:rPr>
          <w:rFonts w:ascii="Calibri" w:hAnsi="Calibri"/>
          <w:b/>
          <w:sz w:val="24"/>
          <w:szCs w:val="24"/>
        </w:rPr>
        <w:t>WITHIN</w:t>
      </w:r>
      <w:r w:rsidRPr="00AD24E8">
        <w:rPr>
          <w:rFonts w:ascii="Calibri" w:hAnsi="Calibri"/>
          <w:sz w:val="24"/>
          <w:szCs w:val="24"/>
        </w:rPr>
        <w:t xml:space="preserve"> the limits of the City of Rochester, can include fresh produce, baked goods, meats, salsas, Sofrito, jams/ jellies, etc…</w:t>
      </w:r>
    </w:p>
    <w:p w14:paraId="5856589C" w14:textId="77777777" w:rsidR="00AD24E8" w:rsidRPr="00AD24E8" w:rsidRDefault="00AD24E8" w:rsidP="00AD24E8">
      <w:pPr>
        <w:pStyle w:val="NoSpacing"/>
        <w:ind w:left="720"/>
        <w:rPr>
          <w:rFonts w:ascii="Calibri" w:hAnsi="Calibri"/>
          <w:sz w:val="24"/>
          <w:szCs w:val="24"/>
        </w:rPr>
      </w:pPr>
    </w:p>
    <w:p w14:paraId="03924D7D" w14:textId="77777777" w:rsidR="00AD24E8" w:rsidRPr="00AD24E8" w:rsidRDefault="00AD24E8" w:rsidP="00AD24E8">
      <w:pPr>
        <w:pStyle w:val="NoSpacing"/>
        <w:numPr>
          <w:ilvl w:val="0"/>
          <w:numId w:val="9"/>
        </w:numPr>
        <w:rPr>
          <w:rFonts w:ascii="Calibri" w:hAnsi="Calibri"/>
          <w:sz w:val="24"/>
          <w:szCs w:val="24"/>
        </w:rPr>
      </w:pPr>
      <w:r w:rsidRPr="00AD24E8">
        <w:rPr>
          <w:rFonts w:ascii="Calibri" w:hAnsi="Calibri"/>
          <w:b/>
          <w:sz w:val="24"/>
          <w:szCs w:val="24"/>
          <w:u w:val="single"/>
        </w:rPr>
        <w:t>NY STATE FARMERS-</w:t>
      </w:r>
      <w:r w:rsidRPr="00AD24E8">
        <w:rPr>
          <w:rFonts w:ascii="Calibri" w:hAnsi="Calibri"/>
          <w:sz w:val="24"/>
          <w:szCs w:val="24"/>
        </w:rPr>
        <w:t xml:space="preserve">Vendors who grow Agricultural Products in New York State.  Agricultural products include: vegetables, fruit, meats, fish, dairy and related products, including honey and syrup, livestock, live plants, herbs, spices and live flowers. </w:t>
      </w:r>
    </w:p>
    <w:p w14:paraId="1EB36EB5" w14:textId="77777777" w:rsidR="00AD24E8" w:rsidRPr="00AD24E8" w:rsidRDefault="00AD24E8" w:rsidP="00AD24E8">
      <w:pPr>
        <w:pStyle w:val="NoSpacing"/>
        <w:rPr>
          <w:rFonts w:ascii="Calibri" w:hAnsi="Calibri"/>
          <w:sz w:val="24"/>
          <w:szCs w:val="24"/>
        </w:rPr>
      </w:pPr>
    </w:p>
    <w:p w14:paraId="64AAD55E" w14:textId="77777777" w:rsidR="00AD24E8" w:rsidRPr="00AD24E8" w:rsidRDefault="00AD24E8" w:rsidP="00AD24E8">
      <w:pPr>
        <w:pStyle w:val="NoSpacing"/>
        <w:numPr>
          <w:ilvl w:val="0"/>
          <w:numId w:val="9"/>
        </w:numPr>
        <w:rPr>
          <w:rFonts w:ascii="Calibri" w:hAnsi="Calibri"/>
          <w:sz w:val="24"/>
          <w:szCs w:val="24"/>
        </w:rPr>
      </w:pPr>
      <w:r w:rsidRPr="00AD24E8">
        <w:rPr>
          <w:rFonts w:ascii="Calibri" w:hAnsi="Calibri"/>
          <w:sz w:val="24"/>
          <w:szCs w:val="24"/>
        </w:rPr>
        <w:t xml:space="preserve"> </w:t>
      </w:r>
      <w:r w:rsidRPr="00AD24E8">
        <w:rPr>
          <w:rFonts w:ascii="Calibri" w:hAnsi="Calibri"/>
          <w:b/>
          <w:sz w:val="24"/>
          <w:szCs w:val="24"/>
          <w:u w:val="single"/>
        </w:rPr>
        <w:t>OTHER FOODS</w:t>
      </w:r>
      <w:r w:rsidRPr="00AD24E8">
        <w:rPr>
          <w:rFonts w:ascii="Calibri" w:hAnsi="Calibri"/>
          <w:b/>
          <w:sz w:val="24"/>
          <w:szCs w:val="24"/>
        </w:rPr>
        <w:t xml:space="preserve"> </w:t>
      </w:r>
      <w:r w:rsidRPr="00AD24E8">
        <w:rPr>
          <w:rFonts w:ascii="Calibri" w:hAnsi="Calibri"/>
          <w:sz w:val="24"/>
          <w:szCs w:val="24"/>
        </w:rPr>
        <w:t xml:space="preserve">- Vendors of Other Foods such as Agricultural Products (as defined above) not grown in New York State or not processed, produced or packaged in the City of Rochester.  Other edible items including:  baked goods, jams, jellies, etc. </w:t>
      </w:r>
    </w:p>
    <w:p w14:paraId="08C85929" w14:textId="77777777" w:rsidR="00AD24E8" w:rsidRPr="00AD24E8" w:rsidRDefault="00AD24E8" w:rsidP="00AD24E8">
      <w:pPr>
        <w:pStyle w:val="NoSpacing"/>
        <w:ind w:left="720"/>
        <w:rPr>
          <w:rFonts w:ascii="Calibri" w:hAnsi="Calibri"/>
          <w:sz w:val="24"/>
          <w:szCs w:val="24"/>
        </w:rPr>
      </w:pPr>
    </w:p>
    <w:p w14:paraId="09111D7D" w14:textId="77777777" w:rsidR="00AD24E8" w:rsidRPr="00AD24E8" w:rsidRDefault="00AD24E8" w:rsidP="00AD24E8">
      <w:pPr>
        <w:pStyle w:val="NoSpacing"/>
        <w:numPr>
          <w:ilvl w:val="0"/>
          <w:numId w:val="9"/>
        </w:numPr>
        <w:rPr>
          <w:rFonts w:ascii="Calibri" w:hAnsi="Calibri"/>
          <w:sz w:val="24"/>
          <w:szCs w:val="24"/>
        </w:rPr>
      </w:pPr>
      <w:r w:rsidRPr="00AD24E8">
        <w:rPr>
          <w:rFonts w:ascii="Calibri" w:hAnsi="Calibri"/>
          <w:b/>
          <w:sz w:val="24"/>
          <w:szCs w:val="24"/>
          <w:u w:val="single"/>
        </w:rPr>
        <w:t>CITY BASED ARTS &amp; CRAFTS</w:t>
      </w:r>
      <w:r w:rsidRPr="00AD24E8">
        <w:rPr>
          <w:rFonts w:ascii="Calibri" w:hAnsi="Calibri"/>
          <w:sz w:val="24"/>
          <w:szCs w:val="24"/>
        </w:rPr>
        <w:t xml:space="preserve"> - Vendors of Handmade Arts and Crafts who reside </w:t>
      </w:r>
      <w:r w:rsidRPr="00AD24E8">
        <w:rPr>
          <w:rFonts w:ascii="Calibri" w:hAnsi="Calibri"/>
          <w:b/>
          <w:sz w:val="24"/>
          <w:szCs w:val="24"/>
        </w:rPr>
        <w:t>WITHIN</w:t>
      </w:r>
      <w:r w:rsidRPr="00AD24E8">
        <w:rPr>
          <w:rFonts w:ascii="Calibri" w:hAnsi="Calibri"/>
          <w:sz w:val="24"/>
          <w:szCs w:val="24"/>
        </w:rPr>
        <w:t xml:space="preserve"> the City of Rochester.  All products being sold must be handmade by the vendor or their family.</w:t>
      </w:r>
    </w:p>
    <w:p w14:paraId="70A50299" w14:textId="77777777" w:rsidR="00AD24E8" w:rsidRPr="00AD24E8" w:rsidRDefault="00AD24E8" w:rsidP="00AD24E8">
      <w:pPr>
        <w:pStyle w:val="NoSpacing"/>
        <w:rPr>
          <w:rFonts w:ascii="Calibri" w:hAnsi="Calibri"/>
          <w:sz w:val="24"/>
          <w:szCs w:val="24"/>
        </w:rPr>
      </w:pPr>
    </w:p>
    <w:p w14:paraId="05619EA6" w14:textId="77777777" w:rsidR="00AD24E8" w:rsidRPr="00AD24E8" w:rsidRDefault="00AD24E8" w:rsidP="00AD24E8">
      <w:pPr>
        <w:pStyle w:val="NoSpacing"/>
        <w:numPr>
          <w:ilvl w:val="0"/>
          <w:numId w:val="9"/>
        </w:numPr>
        <w:rPr>
          <w:rFonts w:ascii="Calibri" w:hAnsi="Calibri"/>
          <w:sz w:val="24"/>
          <w:szCs w:val="24"/>
        </w:rPr>
      </w:pPr>
      <w:r w:rsidRPr="00AD24E8">
        <w:rPr>
          <w:rFonts w:ascii="Calibri" w:hAnsi="Calibri"/>
          <w:b/>
          <w:sz w:val="24"/>
          <w:szCs w:val="24"/>
          <w:u w:val="single"/>
        </w:rPr>
        <w:t>OTHER ARTS &amp; CRAFTS</w:t>
      </w:r>
      <w:r w:rsidRPr="00AD24E8">
        <w:rPr>
          <w:rFonts w:ascii="Calibri" w:hAnsi="Calibri"/>
          <w:sz w:val="24"/>
          <w:szCs w:val="24"/>
        </w:rPr>
        <w:t xml:space="preserve"> - Vendors of Handmade Arts and Crafts who </w:t>
      </w:r>
      <w:r w:rsidRPr="00AD24E8">
        <w:rPr>
          <w:rFonts w:ascii="Calibri" w:hAnsi="Calibri"/>
          <w:b/>
          <w:sz w:val="24"/>
          <w:szCs w:val="24"/>
        </w:rPr>
        <w:t>DO NOT</w:t>
      </w:r>
      <w:r w:rsidRPr="00AD24E8">
        <w:rPr>
          <w:rFonts w:ascii="Calibri" w:hAnsi="Calibri"/>
          <w:sz w:val="24"/>
          <w:szCs w:val="24"/>
        </w:rPr>
        <w:t xml:space="preserve"> reside in the City of Rochester.  All products being sold must be handmade by the vendor or their family.</w:t>
      </w:r>
    </w:p>
    <w:p w14:paraId="0D0FEB8C" w14:textId="77777777" w:rsidR="00AD24E8" w:rsidRPr="00AD24E8" w:rsidRDefault="00AD24E8" w:rsidP="00AD24E8">
      <w:pPr>
        <w:pStyle w:val="NoSpacing"/>
        <w:rPr>
          <w:rFonts w:ascii="Calibri" w:hAnsi="Calibri"/>
          <w:sz w:val="24"/>
          <w:szCs w:val="24"/>
        </w:rPr>
      </w:pPr>
    </w:p>
    <w:p w14:paraId="36CC17E7" w14:textId="77777777" w:rsidR="00AD24E8" w:rsidRPr="00AD24E8" w:rsidRDefault="00AD24E8" w:rsidP="00AD24E8">
      <w:pPr>
        <w:pStyle w:val="NoSpacing"/>
        <w:numPr>
          <w:ilvl w:val="0"/>
          <w:numId w:val="9"/>
        </w:numPr>
        <w:rPr>
          <w:rFonts w:ascii="Calibri" w:hAnsi="Calibri"/>
          <w:sz w:val="24"/>
          <w:szCs w:val="24"/>
        </w:rPr>
      </w:pPr>
      <w:r w:rsidRPr="00AD24E8">
        <w:rPr>
          <w:rFonts w:ascii="Calibri" w:hAnsi="Calibri"/>
          <w:b/>
          <w:sz w:val="24"/>
          <w:szCs w:val="24"/>
          <w:u w:val="single"/>
        </w:rPr>
        <w:lastRenderedPageBreak/>
        <w:t>CITY BASED PREPARED FOODS</w:t>
      </w:r>
      <w:r w:rsidRPr="00AD24E8">
        <w:rPr>
          <w:rFonts w:ascii="Calibri" w:hAnsi="Calibri"/>
          <w:sz w:val="24"/>
          <w:szCs w:val="24"/>
        </w:rPr>
        <w:t xml:space="preserve"> - Vendors of Prepared Foods who reside </w:t>
      </w:r>
      <w:r w:rsidRPr="00AD24E8">
        <w:rPr>
          <w:rFonts w:ascii="Calibri" w:hAnsi="Calibri"/>
          <w:b/>
          <w:sz w:val="24"/>
          <w:szCs w:val="24"/>
        </w:rPr>
        <w:t>WITHIN</w:t>
      </w:r>
      <w:r w:rsidRPr="00AD24E8">
        <w:rPr>
          <w:rFonts w:ascii="Calibri" w:hAnsi="Calibri"/>
          <w:sz w:val="24"/>
          <w:szCs w:val="24"/>
        </w:rPr>
        <w:t xml:space="preserve"> the City of Rochester.  Prepared foods are limited to specialty items, intended to be consumed on-site.  </w:t>
      </w:r>
    </w:p>
    <w:p w14:paraId="4EBDBBAE" w14:textId="77777777" w:rsidR="00AD24E8" w:rsidRPr="00AD24E8" w:rsidRDefault="00AD24E8" w:rsidP="00AD24E8">
      <w:pPr>
        <w:pStyle w:val="ListParagraph"/>
        <w:rPr>
          <w:sz w:val="24"/>
          <w:szCs w:val="24"/>
        </w:rPr>
      </w:pPr>
    </w:p>
    <w:p w14:paraId="5FD5D5FB" w14:textId="77777777" w:rsidR="00AD24E8" w:rsidRPr="00AD24E8" w:rsidRDefault="00AD24E8" w:rsidP="00AD24E8">
      <w:pPr>
        <w:pStyle w:val="NoSpacing"/>
        <w:numPr>
          <w:ilvl w:val="0"/>
          <w:numId w:val="9"/>
        </w:numPr>
        <w:rPr>
          <w:rFonts w:ascii="Calibri" w:hAnsi="Calibri"/>
          <w:sz w:val="24"/>
          <w:szCs w:val="24"/>
        </w:rPr>
      </w:pPr>
      <w:r w:rsidRPr="00AD24E8">
        <w:rPr>
          <w:rFonts w:ascii="Calibri" w:hAnsi="Calibri"/>
          <w:b/>
          <w:sz w:val="24"/>
          <w:szCs w:val="24"/>
          <w:u w:val="single"/>
        </w:rPr>
        <w:t>PREPARED FOODS</w:t>
      </w:r>
      <w:r w:rsidRPr="00AD24E8">
        <w:rPr>
          <w:rFonts w:ascii="Calibri" w:hAnsi="Calibri"/>
          <w:sz w:val="24"/>
          <w:szCs w:val="24"/>
        </w:rPr>
        <w:t xml:space="preserve"> - Vendors of Prepared Foods who </w:t>
      </w:r>
      <w:r w:rsidRPr="00AD24E8">
        <w:rPr>
          <w:rFonts w:ascii="Calibri" w:hAnsi="Calibri"/>
          <w:b/>
          <w:sz w:val="24"/>
          <w:szCs w:val="24"/>
        </w:rPr>
        <w:t>DO NOT</w:t>
      </w:r>
      <w:r w:rsidRPr="00AD24E8">
        <w:rPr>
          <w:rFonts w:ascii="Calibri" w:hAnsi="Calibri"/>
          <w:sz w:val="24"/>
          <w:szCs w:val="24"/>
        </w:rPr>
        <w:t xml:space="preserve"> reside in the City of Rochester.  Prepared foods are limited to specialty items, intended to be consumed on-site.  </w:t>
      </w:r>
    </w:p>
    <w:p w14:paraId="297EDADF" w14:textId="77777777" w:rsidR="00AD24E8" w:rsidRPr="00AD24E8" w:rsidRDefault="00AD24E8" w:rsidP="00AD24E8">
      <w:pPr>
        <w:pStyle w:val="ListParagraph"/>
        <w:rPr>
          <w:sz w:val="24"/>
          <w:szCs w:val="24"/>
        </w:rPr>
      </w:pPr>
    </w:p>
    <w:p w14:paraId="029F6AF1" w14:textId="77777777" w:rsidR="00AD24E8" w:rsidRPr="00AD24E8" w:rsidRDefault="00AD24E8" w:rsidP="00AD24E8">
      <w:pPr>
        <w:pStyle w:val="NoSpacing"/>
        <w:numPr>
          <w:ilvl w:val="0"/>
          <w:numId w:val="9"/>
        </w:numPr>
        <w:rPr>
          <w:rFonts w:ascii="Calibri" w:hAnsi="Calibri"/>
          <w:sz w:val="24"/>
          <w:szCs w:val="24"/>
        </w:rPr>
      </w:pPr>
      <w:r w:rsidRPr="00AD24E8">
        <w:rPr>
          <w:rFonts w:ascii="Calibri" w:hAnsi="Calibri"/>
          <w:b/>
          <w:sz w:val="24"/>
          <w:szCs w:val="24"/>
          <w:u w:val="single"/>
        </w:rPr>
        <w:t>CITY BASED GENERAL MERCHANDISE</w:t>
      </w:r>
      <w:r w:rsidRPr="00AD24E8">
        <w:rPr>
          <w:rFonts w:ascii="Calibri" w:hAnsi="Calibri"/>
          <w:sz w:val="24"/>
          <w:szCs w:val="24"/>
        </w:rPr>
        <w:t xml:space="preserve"> - Vendors of new General Merchandise who reside </w:t>
      </w:r>
      <w:r w:rsidRPr="00AD24E8">
        <w:rPr>
          <w:rFonts w:ascii="Calibri" w:hAnsi="Calibri"/>
          <w:b/>
          <w:sz w:val="24"/>
          <w:szCs w:val="24"/>
        </w:rPr>
        <w:t>WITHIN</w:t>
      </w:r>
      <w:r w:rsidRPr="00AD24E8">
        <w:rPr>
          <w:rFonts w:ascii="Calibri" w:hAnsi="Calibri"/>
          <w:sz w:val="24"/>
          <w:szCs w:val="24"/>
        </w:rPr>
        <w:t xml:space="preserve"> the City of Rochester.  General Merchandise products include but not limited to: clothes, purses, toys and all other non-edible items.</w:t>
      </w:r>
    </w:p>
    <w:p w14:paraId="38D64F6E" w14:textId="77777777" w:rsidR="00AD24E8" w:rsidRPr="00AD24E8" w:rsidRDefault="00AD24E8" w:rsidP="00AD24E8">
      <w:pPr>
        <w:pStyle w:val="NoSpacing"/>
        <w:rPr>
          <w:rFonts w:ascii="Calibri" w:hAnsi="Calibri"/>
          <w:sz w:val="24"/>
          <w:szCs w:val="24"/>
        </w:rPr>
      </w:pPr>
    </w:p>
    <w:p w14:paraId="10B20B6E" w14:textId="77777777" w:rsidR="00AD24E8" w:rsidRPr="00AD24E8" w:rsidRDefault="00AD24E8" w:rsidP="00AD24E8">
      <w:pPr>
        <w:pStyle w:val="NoSpacing"/>
        <w:numPr>
          <w:ilvl w:val="0"/>
          <w:numId w:val="9"/>
        </w:numPr>
        <w:rPr>
          <w:rFonts w:ascii="Calibri" w:hAnsi="Calibri"/>
          <w:sz w:val="24"/>
          <w:szCs w:val="24"/>
        </w:rPr>
      </w:pPr>
      <w:r w:rsidRPr="00AD24E8">
        <w:rPr>
          <w:rFonts w:ascii="Calibri" w:hAnsi="Calibri"/>
          <w:sz w:val="24"/>
          <w:szCs w:val="24"/>
        </w:rPr>
        <w:t xml:space="preserve"> </w:t>
      </w:r>
      <w:r w:rsidRPr="00AD24E8">
        <w:rPr>
          <w:rFonts w:ascii="Calibri" w:hAnsi="Calibri"/>
          <w:b/>
          <w:sz w:val="24"/>
          <w:szCs w:val="24"/>
          <w:u w:val="single"/>
        </w:rPr>
        <w:t>GENERAL MERCHANDISE</w:t>
      </w:r>
      <w:r w:rsidRPr="00AD24E8">
        <w:rPr>
          <w:rFonts w:ascii="Calibri" w:hAnsi="Calibri"/>
          <w:sz w:val="24"/>
          <w:szCs w:val="24"/>
        </w:rPr>
        <w:t xml:space="preserve"> - Vendors of new General Merchandise who </w:t>
      </w:r>
      <w:r w:rsidRPr="00AD24E8">
        <w:rPr>
          <w:rFonts w:ascii="Calibri" w:hAnsi="Calibri"/>
          <w:b/>
          <w:sz w:val="24"/>
          <w:szCs w:val="24"/>
        </w:rPr>
        <w:t>DO NOT</w:t>
      </w:r>
      <w:r w:rsidRPr="00AD24E8">
        <w:rPr>
          <w:rFonts w:ascii="Calibri" w:hAnsi="Calibri"/>
          <w:sz w:val="24"/>
          <w:szCs w:val="24"/>
        </w:rPr>
        <w:t xml:space="preserve"> reside in the City of Rochester.  General Merchandise products include but not limited to: clothes, purses, toys and all other non-edible items.</w:t>
      </w:r>
    </w:p>
    <w:p w14:paraId="196D24A0" w14:textId="77777777" w:rsidR="00AD24E8" w:rsidRPr="00AD24E8" w:rsidRDefault="00AD24E8" w:rsidP="00AD24E8">
      <w:pPr>
        <w:pStyle w:val="NoSpacing"/>
        <w:jc w:val="center"/>
        <w:rPr>
          <w:rFonts w:ascii="Calibri" w:hAnsi="Calibri"/>
          <w:b/>
          <w:sz w:val="24"/>
          <w:szCs w:val="24"/>
        </w:rPr>
      </w:pPr>
    </w:p>
    <w:p w14:paraId="0B22C14E" w14:textId="77777777" w:rsidR="000F2ED4" w:rsidRDefault="000F2ED4" w:rsidP="00AD24E8">
      <w:pPr>
        <w:pStyle w:val="NoSpacing"/>
        <w:jc w:val="center"/>
        <w:rPr>
          <w:rFonts w:ascii="Calibri" w:hAnsi="Calibri"/>
          <w:b/>
          <w:sz w:val="24"/>
          <w:szCs w:val="24"/>
        </w:rPr>
      </w:pPr>
    </w:p>
    <w:p w14:paraId="4F5E8322" w14:textId="77777777" w:rsidR="000F2ED4" w:rsidRDefault="000F2ED4" w:rsidP="00AD24E8">
      <w:pPr>
        <w:pStyle w:val="NoSpacing"/>
        <w:jc w:val="center"/>
        <w:rPr>
          <w:rFonts w:ascii="Calibri" w:hAnsi="Calibri"/>
          <w:b/>
          <w:sz w:val="24"/>
          <w:szCs w:val="24"/>
        </w:rPr>
      </w:pPr>
    </w:p>
    <w:p w14:paraId="77D99939" w14:textId="77777777" w:rsidR="000F2ED4" w:rsidRDefault="000F2ED4" w:rsidP="00AD24E8">
      <w:pPr>
        <w:pStyle w:val="NoSpacing"/>
        <w:jc w:val="center"/>
        <w:rPr>
          <w:rFonts w:ascii="Calibri" w:hAnsi="Calibri"/>
          <w:b/>
          <w:sz w:val="24"/>
          <w:szCs w:val="24"/>
        </w:rPr>
      </w:pPr>
    </w:p>
    <w:p w14:paraId="71D812CB" w14:textId="77777777" w:rsidR="000F2ED4" w:rsidRDefault="000F2ED4" w:rsidP="00AD24E8">
      <w:pPr>
        <w:pStyle w:val="NoSpacing"/>
        <w:jc w:val="center"/>
        <w:rPr>
          <w:rFonts w:ascii="Calibri" w:hAnsi="Calibri"/>
          <w:b/>
          <w:sz w:val="24"/>
          <w:szCs w:val="24"/>
        </w:rPr>
      </w:pPr>
    </w:p>
    <w:p w14:paraId="0955F5F4" w14:textId="77777777" w:rsidR="000F2ED4" w:rsidRDefault="000F2ED4" w:rsidP="00AD24E8">
      <w:pPr>
        <w:pStyle w:val="NoSpacing"/>
        <w:jc w:val="center"/>
        <w:rPr>
          <w:rFonts w:ascii="Calibri" w:hAnsi="Calibri"/>
          <w:b/>
          <w:sz w:val="24"/>
          <w:szCs w:val="24"/>
        </w:rPr>
      </w:pPr>
    </w:p>
    <w:p w14:paraId="41C93D06" w14:textId="77777777" w:rsidR="000F2ED4" w:rsidRDefault="000F2ED4" w:rsidP="00AD24E8">
      <w:pPr>
        <w:pStyle w:val="NoSpacing"/>
        <w:jc w:val="center"/>
        <w:rPr>
          <w:rFonts w:ascii="Calibri" w:hAnsi="Calibri"/>
          <w:b/>
          <w:sz w:val="24"/>
          <w:szCs w:val="24"/>
        </w:rPr>
      </w:pPr>
    </w:p>
    <w:p w14:paraId="6036EF89" w14:textId="77777777" w:rsidR="000F2ED4" w:rsidRDefault="000F2ED4" w:rsidP="00AD24E8">
      <w:pPr>
        <w:pStyle w:val="NoSpacing"/>
        <w:jc w:val="center"/>
        <w:rPr>
          <w:rFonts w:ascii="Calibri" w:hAnsi="Calibri"/>
          <w:b/>
          <w:sz w:val="24"/>
          <w:szCs w:val="24"/>
        </w:rPr>
      </w:pPr>
    </w:p>
    <w:p w14:paraId="36904B3D" w14:textId="77777777" w:rsidR="000F2ED4" w:rsidRDefault="000F2ED4" w:rsidP="00AD24E8">
      <w:pPr>
        <w:pStyle w:val="NoSpacing"/>
        <w:jc w:val="center"/>
        <w:rPr>
          <w:rFonts w:ascii="Calibri" w:hAnsi="Calibri"/>
          <w:b/>
          <w:sz w:val="24"/>
          <w:szCs w:val="24"/>
        </w:rPr>
      </w:pPr>
    </w:p>
    <w:p w14:paraId="58A32F49" w14:textId="77777777" w:rsidR="000F2ED4" w:rsidRDefault="000F2ED4" w:rsidP="00AD24E8">
      <w:pPr>
        <w:pStyle w:val="NoSpacing"/>
        <w:jc w:val="center"/>
        <w:rPr>
          <w:rFonts w:ascii="Calibri" w:hAnsi="Calibri"/>
          <w:b/>
          <w:sz w:val="24"/>
          <w:szCs w:val="24"/>
        </w:rPr>
      </w:pPr>
    </w:p>
    <w:p w14:paraId="0759F258" w14:textId="77777777" w:rsidR="000F2ED4" w:rsidRDefault="000F2ED4" w:rsidP="00AD24E8">
      <w:pPr>
        <w:pStyle w:val="NoSpacing"/>
        <w:jc w:val="center"/>
        <w:rPr>
          <w:rFonts w:ascii="Calibri" w:hAnsi="Calibri"/>
          <w:b/>
          <w:sz w:val="24"/>
          <w:szCs w:val="24"/>
        </w:rPr>
      </w:pPr>
    </w:p>
    <w:p w14:paraId="20B2BFE2" w14:textId="77777777" w:rsidR="00AD24E8" w:rsidRPr="00AD24E8" w:rsidRDefault="00AD24E8" w:rsidP="00AD24E8">
      <w:pPr>
        <w:pStyle w:val="NoSpacing"/>
        <w:jc w:val="center"/>
        <w:rPr>
          <w:rFonts w:ascii="Calibri" w:hAnsi="Calibri"/>
          <w:sz w:val="24"/>
          <w:szCs w:val="24"/>
        </w:rPr>
      </w:pPr>
      <w:r w:rsidRPr="00AD24E8">
        <w:rPr>
          <w:rFonts w:ascii="Calibri" w:hAnsi="Calibri"/>
          <w:b/>
          <w:sz w:val="24"/>
          <w:szCs w:val="24"/>
        </w:rPr>
        <w:t>FAILURE TO OBEY THE ABOVE LISTED RULES AND REGULATIONS MAY RESULT IN FINES AND/OR TERMINATION OF LICENSE AND/OR DENIAL OF DAILY VENDING PRIVELEGES.</w:t>
      </w:r>
    </w:p>
    <w:p w14:paraId="0478177F" w14:textId="77777777" w:rsidR="00AD24E8" w:rsidRPr="00AD24E8" w:rsidRDefault="00AD24E8" w:rsidP="00AD24E8">
      <w:pPr>
        <w:pStyle w:val="NoSpacing"/>
        <w:rPr>
          <w:rFonts w:ascii="Calibri" w:hAnsi="Calibri"/>
          <w:sz w:val="24"/>
          <w:szCs w:val="24"/>
        </w:rPr>
      </w:pPr>
      <w:r w:rsidRPr="00AD24E8">
        <w:rPr>
          <w:rFonts w:ascii="Calibri" w:hAnsi="Calibri"/>
          <w:sz w:val="24"/>
          <w:szCs w:val="24"/>
          <w:u w:val="single"/>
        </w:rPr>
        <w:t>Fine Schedule</w:t>
      </w:r>
      <w:r w:rsidRPr="00AD24E8">
        <w:rPr>
          <w:rFonts w:ascii="Calibri" w:hAnsi="Calibri"/>
          <w:sz w:val="24"/>
          <w:szCs w:val="24"/>
        </w:rPr>
        <w:t>:</w:t>
      </w:r>
      <w:r w:rsidRPr="00AD24E8">
        <w:rPr>
          <w:rFonts w:ascii="Calibri" w:hAnsi="Calibri"/>
          <w:sz w:val="24"/>
          <w:szCs w:val="24"/>
        </w:rPr>
        <w:tab/>
      </w:r>
    </w:p>
    <w:p w14:paraId="0E2A272D" w14:textId="77777777" w:rsidR="00AD24E8" w:rsidRPr="00AD24E8" w:rsidRDefault="00AD24E8" w:rsidP="00AD24E8">
      <w:pPr>
        <w:pStyle w:val="NoSpacing"/>
        <w:ind w:firstLine="720"/>
        <w:rPr>
          <w:rFonts w:ascii="Calibri" w:hAnsi="Calibri"/>
          <w:sz w:val="24"/>
          <w:szCs w:val="24"/>
        </w:rPr>
      </w:pPr>
      <w:r w:rsidRPr="00AD24E8">
        <w:rPr>
          <w:rFonts w:ascii="Calibri" w:hAnsi="Calibri"/>
          <w:sz w:val="24"/>
          <w:szCs w:val="24"/>
        </w:rPr>
        <w:t>1</w:t>
      </w:r>
      <w:r w:rsidRPr="00AD24E8">
        <w:rPr>
          <w:rFonts w:ascii="Calibri" w:hAnsi="Calibri"/>
          <w:sz w:val="24"/>
          <w:szCs w:val="24"/>
          <w:vertAlign w:val="superscript"/>
        </w:rPr>
        <w:t>st</w:t>
      </w:r>
      <w:r w:rsidRPr="00AD24E8">
        <w:rPr>
          <w:rFonts w:ascii="Calibri" w:hAnsi="Calibri"/>
          <w:sz w:val="24"/>
          <w:szCs w:val="24"/>
        </w:rPr>
        <w:t xml:space="preserve"> Offense</w:t>
      </w:r>
      <w:r w:rsidRPr="00AD24E8">
        <w:rPr>
          <w:rFonts w:ascii="Calibri" w:hAnsi="Calibri"/>
          <w:sz w:val="24"/>
          <w:szCs w:val="24"/>
        </w:rPr>
        <w:tab/>
      </w:r>
      <w:r w:rsidRPr="00AD24E8">
        <w:rPr>
          <w:rFonts w:ascii="Calibri" w:hAnsi="Calibri"/>
          <w:sz w:val="24"/>
          <w:szCs w:val="24"/>
        </w:rPr>
        <w:tab/>
        <w:t>Verbal warning</w:t>
      </w:r>
    </w:p>
    <w:p w14:paraId="022D9A21" w14:textId="77777777" w:rsidR="00AD24E8" w:rsidRPr="00AD24E8" w:rsidRDefault="00AD24E8" w:rsidP="00AD24E8">
      <w:pPr>
        <w:pStyle w:val="NoSpacing"/>
        <w:ind w:hanging="720"/>
        <w:rPr>
          <w:rFonts w:ascii="Calibri" w:hAnsi="Calibri"/>
          <w:sz w:val="24"/>
          <w:szCs w:val="24"/>
        </w:rPr>
      </w:pPr>
      <w:r w:rsidRPr="00AD24E8">
        <w:rPr>
          <w:rFonts w:ascii="Calibri" w:hAnsi="Calibri"/>
          <w:sz w:val="24"/>
          <w:szCs w:val="24"/>
        </w:rPr>
        <w:tab/>
      </w:r>
      <w:r w:rsidRPr="00AD24E8">
        <w:rPr>
          <w:rFonts w:ascii="Calibri" w:hAnsi="Calibri"/>
          <w:sz w:val="24"/>
          <w:szCs w:val="24"/>
        </w:rPr>
        <w:tab/>
        <w:t>2</w:t>
      </w:r>
      <w:r w:rsidRPr="00AD24E8">
        <w:rPr>
          <w:rFonts w:ascii="Calibri" w:hAnsi="Calibri"/>
          <w:sz w:val="24"/>
          <w:szCs w:val="24"/>
          <w:vertAlign w:val="superscript"/>
        </w:rPr>
        <w:t>nd</w:t>
      </w:r>
      <w:r w:rsidRPr="00AD24E8">
        <w:rPr>
          <w:rFonts w:ascii="Calibri" w:hAnsi="Calibri"/>
          <w:sz w:val="24"/>
          <w:szCs w:val="24"/>
        </w:rPr>
        <w:t xml:space="preserve"> Offense</w:t>
      </w:r>
      <w:r w:rsidRPr="00AD24E8">
        <w:rPr>
          <w:rFonts w:ascii="Calibri" w:hAnsi="Calibri"/>
          <w:sz w:val="24"/>
          <w:szCs w:val="24"/>
        </w:rPr>
        <w:tab/>
      </w:r>
      <w:r w:rsidRPr="00AD24E8">
        <w:rPr>
          <w:rFonts w:ascii="Calibri" w:hAnsi="Calibri"/>
          <w:sz w:val="24"/>
          <w:szCs w:val="24"/>
        </w:rPr>
        <w:tab/>
        <w:t>Written warning</w:t>
      </w:r>
    </w:p>
    <w:p w14:paraId="2A7EA0FB" w14:textId="77777777" w:rsidR="00AD24E8" w:rsidRPr="00AD24E8" w:rsidRDefault="00AD24E8" w:rsidP="00AD24E8">
      <w:pPr>
        <w:pStyle w:val="NoSpacing"/>
        <w:ind w:hanging="720"/>
        <w:rPr>
          <w:rFonts w:ascii="Calibri" w:hAnsi="Calibri"/>
          <w:sz w:val="24"/>
          <w:szCs w:val="24"/>
        </w:rPr>
      </w:pPr>
      <w:r w:rsidRPr="00AD24E8">
        <w:rPr>
          <w:rFonts w:ascii="Calibri" w:hAnsi="Calibri"/>
          <w:sz w:val="24"/>
          <w:szCs w:val="24"/>
        </w:rPr>
        <w:tab/>
      </w:r>
      <w:r w:rsidRPr="00AD24E8">
        <w:rPr>
          <w:rFonts w:ascii="Calibri" w:hAnsi="Calibri"/>
          <w:sz w:val="24"/>
          <w:szCs w:val="24"/>
        </w:rPr>
        <w:tab/>
        <w:t>3</w:t>
      </w:r>
      <w:r w:rsidRPr="00AD24E8">
        <w:rPr>
          <w:rFonts w:ascii="Calibri" w:hAnsi="Calibri"/>
          <w:sz w:val="24"/>
          <w:szCs w:val="24"/>
          <w:vertAlign w:val="superscript"/>
        </w:rPr>
        <w:t>rd</w:t>
      </w:r>
      <w:r w:rsidRPr="00AD24E8">
        <w:rPr>
          <w:rFonts w:ascii="Calibri" w:hAnsi="Calibri"/>
          <w:sz w:val="24"/>
          <w:szCs w:val="24"/>
        </w:rPr>
        <w:t xml:space="preserve"> Offense</w:t>
      </w:r>
      <w:r w:rsidRPr="00AD24E8">
        <w:rPr>
          <w:rFonts w:ascii="Calibri" w:hAnsi="Calibri"/>
          <w:sz w:val="24"/>
          <w:szCs w:val="24"/>
        </w:rPr>
        <w:tab/>
      </w:r>
      <w:r w:rsidRPr="00AD24E8">
        <w:rPr>
          <w:rFonts w:ascii="Calibri" w:hAnsi="Calibri"/>
          <w:sz w:val="24"/>
          <w:szCs w:val="24"/>
        </w:rPr>
        <w:tab/>
        <w:t>$100.00 fine added to your account</w:t>
      </w:r>
    </w:p>
    <w:p w14:paraId="56F2917B" w14:textId="77777777" w:rsidR="00AD24E8" w:rsidRPr="00AD24E8" w:rsidRDefault="00AD24E8" w:rsidP="00AD24E8">
      <w:pPr>
        <w:pStyle w:val="NoSpacing"/>
        <w:ind w:hanging="720"/>
        <w:rPr>
          <w:rFonts w:ascii="Calibri" w:hAnsi="Calibri"/>
          <w:sz w:val="24"/>
          <w:szCs w:val="24"/>
        </w:rPr>
      </w:pPr>
      <w:r w:rsidRPr="00AD24E8">
        <w:rPr>
          <w:rFonts w:ascii="Calibri" w:hAnsi="Calibri"/>
          <w:sz w:val="24"/>
          <w:szCs w:val="24"/>
        </w:rPr>
        <w:tab/>
      </w:r>
      <w:r w:rsidRPr="00AD24E8">
        <w:rPr>
          <w:rFonts w:ascii="Calibri" w:hAnsi="Calibri"/>
          <w:sz w:val="24"/>
          <w:szCs w:val="24"/>
        </w:rPr>
        <w:tab/>
        <w:t>4</w:t>
      </w:r>
      <w:r w:rsidRPr="00AD24E8">
        <w:rPr>
          <w:rFonts w:ascii="Calibri" w:hAnsi="Calibri"/>
          <w:sz w:val="24"/>
          <w:szCs w:val="24"/>
          <w:vertAlign w:val="superscript"/>
        </w:rPr>
        <w:t>th</w:t>
      </w:r>
      <w:r w:rsidRPr="00AD24E8">
        <w:rPr>
          <w:rFonts w:ascii="Calibri" w:hAnsi="Calibri"/>
          <w:sz w:val="24"/>
          <w:szCs w:val="24"/>
        </w:rPr>
        <w:t xml:space="preserve"> Offense</w:t>
      </w:r>
      <w:r w:rsidRPr="00AD24E8">
        <w:rPr>
          <w:rFonts w:ascii="Calibri" w:hAnsi="Calibri"/>
          <w:sz w:val="24"/>
          <w:szCs w:val="24"/>
        </w:rPr>
        <w:tab/>
      </w:r>
      <w:r w:rsidRPr="00AD24E8">
        <w:rPr>
          <w:rFonts w:ascii="Calibri" w:hAnsi="Calibri"/>
          <w:sz w:val="24"/>
          <w:szCs w:val="24"/>
        </w:rPr>
        <w:tab/>
        <w:t>$200.00 fine added to your account</w:t>
      </w:r>
      <w:r w:rsidRPr="00AD24E8">
        <w:rPr>
          <w:rFonts w:ascii="Calibri" w:hAnsi="Calibri"/>
          <w:sz w:val="24"/>
          <w:szCs w:val="24"/>
        </w:rPr>
        <w:tab/>
      </w:r>
      <w:r w:rsidRPr="00AD24E8">
        <w:rPr>
          <w:rFonts w:ascii="Calibri" w:hAnsi="Calibri"/>
          <w:sz w:val="24"/>
          <w:szCs w:val="24"/>
        </w:rPr>
        <w:tab/>
      </w:r>
      <w:r w:rsidRPr="00AD24E8">
        <w:rPr>
          <w:rFonts w:ascii="Calibri" w:hAnsi="Calibri"/>
          <w:sz w:val="24"/>
          <w:szCs w:val="24"/>
        </w:rPr>
        <w:tab/>
      </w:r>
      <w:r w:rsidRPr="00AD24E8">
        <w:rPr>
          <w:rFonts w:ascii="Calibri" w:hAnsi="Calibri"/>
          <w:sz w:val="24"/>
          <w:szCs w:val="24"/>
        </w:rPr>
        <w:tab/>
      </w:r>
      <w:r w:rsidRPr="00AD24E8">
        <w:rPr>
          <w:rFonts w:ascii="Calibri" w:hAnsi="Calibri"/>
          <w:sz w:val="24"/>
          <w:szCs w:val="24"/>
        </w:rPr>
        <w:tab/>
      </w:r>
    </w:p>
    <w:p w14:paraId="32C3F36D" w14:textId="77777777" w:rsidR="00AD24E8" w:rsidRPr="00AD24E8" w:rsidRDefault="00AD24E8" w:rsidP="00AD24E8">
      <w:pPr>
        <w:pStyle w:val="NoSpacing"/>
        <w:rPr>
          <w:rFonts w:ascii="Calibri" w:hAnsi="Calibri"/>
          <w:sz w:val="24"/>
          <w:szCs w:val="24"/>
        </w:rPr>
      </w:pPr>
      <w:r w:rsidRPr="00AD24E8">
        <w:rPr>
          <w:rFonts w:ascii="Calibri" w:hAnsi="Calibri"/>
          <w:sz w:val="24"/>
          <w:szCs w:val="24"/>
        </w:rPr>
        <w:tab/>
        <w:t>5</w:t>
      </w:r>
      <w:r w:rsidRPr="00AD24E8">
        <w:rPr>
          <w:rFonts w:ascii="Calibri" w:hAnsi="Calibri"/>
          <w:sz w:val="24"/>
          <w:szCs w:val="24"/>
          <w:vertAlign w:val="superscript"/>
        </w:rPr>
        <w:t>th</w:t>
      </w:r>
      <w:r w:rsidRPr="00AD24E8">
        <w:rPr>
          <w:rFonts w:ascii="Calibri" w:hAnsi="Calibri"/>
          <w:sz w:val="24"/>
          <w:szCs w:val="24"/>
        </w:rPr>
        <w:t xml:space="preserve"> Offense</w:t>
      </w:r>
      <w:r w:rsidRPr="00AD24E8">
        <w:rPr>
          <w:rFonts w:ascii="Calibri" w:hAnsi="Calibri"/>
          <w:sz w:val="24"/>
          <w:szCs w:val="24"/>
        </w:rPr>
        <w:tab/>
      </w:r>
      <w:r w:rsidRPr="00AD24E8">
        <w:rPr>
          <w:rFonts w:ascii="Calibri" w:hAnsi="Calibri"/>
          <w:sz w:val="24"/>
          <w:szCs w:val="24"/>
        </w:rPr>
        <w:tab/>
        <w:t>Loss of Market Privileges for 1 month</w:t>
      </w:r>
    </w:p>
    <w:p w14:paraId="225E6AFA" w14:textId="77777777" w:rsidR="000F2ED4" w:rsidRDefault="00AD24E8" w:rsidP="00AD24E8">
      <w:pPr>
        <w:pStyle w:val="NoSpacing"/>
        <w:ind w:hanging="720"/>
        <w:rPr>
          <w:rFonts w:ascii="Calibri" w:hAnsi="Calibri"/>
          <w:sz w:val="24"/>
          <w:szCs w:val="24"/>
        </w:rPr>
      </w:pPr>
      <w:r w:rsidRPr="00AD24E8">
        <w:rPr>
          <w:rFonts w:ascii="Calibri" w:hAnsi="Calibri"/>
          <w:sz w:val="24"/>
          <w:szCs w:val="24"/>
        </w:rPr>
        <w:tab/>
      </w:r>
      <w:r w:rsidRPr="00AD24E8">
        <w:rPr>
          <w:rFonts w:ascii="Calibri" w:hAnsi="Calibri"/>
          <w:sz w:val="24"/>
          <w:szCs w:val="24"/>
        </w:rPr>
        <w:tab/>
        <w:t>6</w:t>
      </w:r>
      <w:r w:rsidRPr="00AD24E8">
        <w:rPr>
          <w:rFonts w:ascii="Calibri" w:hAnsi="Calibri"/>
          <w:sz w:val="24"/>
          <w:szCs w:val="24"/>
          <w:vertAlign w:val="superscript"/>
        </w:rPr>
        <w:t>th</w:t>
      </w:r>
      <w:r w:rsidRPr="00AD24E8">
        <w:rPr>
          <w:rFonts w:ascii="Calibri" w:hAnsi="Calibri"/>
          <w:sz w:val="24"/>
          <w:szCs w:val="24"/>
        </w:rPr>
        <w:t xml:space="preserve"> Offense</w:t>
      </w:r>
      <w:r w:rsidRPr="00AD24E8">
        <w:rPr>
          <w:rFonts w:ascii="Calibri" w:hAnsi="Calibri"/>
          <w:sz w:val="24"/>
          <w:szCs w:val="24"/>
        </w:rPr>
        <w:tab/>
      </w:r>
      <w:r w:rsidRPr="00AD24E8">
        <w:rPr>
          <w:rFonts w:ascii="Calibri" w:hAnsi="Calibri"/>
          <w:sz w:val="24"/>
          <w:szCs w:val="24"/>
        </w:rPr>
        <w:tab/>
        <w:t>Termination of ALL Market Privileges</w:t>
      </w:r>
      <w:r w:rsidR="00C4411F">
        <w:rPr>
          <w:rFonts w:ascii="Calibri" w:hAnsi="Calibri"/>
          <w:sz w:val="24"/>
          <w:szCs w:val="24"/>
        </w:rPr>
        <w:t xml:space="preserve"> </w:t>
      </w:r>
    </w:p>
    <w:p w14:paraId="1B3AAC26" w14:textId="77777777" w:rsidR="000F2ED4" w:rsidRDefault="000F2ED4" w:rsidP="00AD24E8">
      <w:pPr>
        <w:pStyle w:val="NoSpacing"/>
        <w:ind w:hanging="720"/>
        <w:rPr>
          <w:rFonts w:ascii="Calibri" w:hAnsi="Calibri"/>
          <w:sz w:val="24"/>
          <w:szCs w:val="24"/>
        </w:rPr>
      </w:pPr>
    </w:p>
    <w:p w14:paraId="34EAF18A" w14:textId="77777777" w:rsidR="00AD24E8" w:rsidRDefault="00C4411F" w:rsidP="00AD24E8">
      <w:pPr>
        <w:pStyle w:val="NoSpacing"/>
        <w:ind w:hanging="720"/>
        <w:rPr>
          <w:rFonts w:ascii="Calibri" w:hAnsi="Calibri"/>
          <w:sz w:val="24"/>
          <w:szCs w:val="24"/>
        </w:rPr>
      </w:pPr>
      <w:r>
        <w:rPr>
          <w:rFonts w:ascii="Calibri" w:hAnsi="Calibri"/>
          <w:sz w:val="24"/>
          <w:szCs w:val="24"/>
        </w:rPr>
        <w:t xml:space="preserve"> </w:t>
      </w:r>
    </w:p>
    <w:p w14:paraId="34411CC4" w14:textId="30A92E74" w:rsidR="00711670" w:rsidRDefault="00FC3DDB" w:rsidP="00AD24E8">
      <w:pPr>
        <w:pStyle w:val="NoSpacing"/>
        <w:ind w:hanging="720"/>
        <w:rPr>
          <w:rFonts w:ascii="Calibri" w:hAnsi="Calibri"/>
          <w:sz w:val="24"/>
          <w:szCs w:val="24"/>
        </w:rPr>
      </w:pPr>
      <w:r>
        <w:rPr>
          <w:noProof/>
        </w:rPr>
        <w:lastRenderedPageBreak/>
        <w:drawing>
          <wp:anchor distT="0" distB="0" distL="114300" distR="114300" simplePos="0" relativeHeight="251659776" behindDoc="0" locked="0" layoutInCell="1" allowOverlap="1" wp14:anchorId="720B900A" wp14:editId="3F1C02EE">
            <wp:simplePos x="0" y="0"/>
            <wp:positionH relativeFrom="column">
              <wp:posOffset>0</wp:posOffset>
            </wp:positionH>
            <wp:positionV relativeFrom="paragraph">
              <wp:posOffset>12700</wp:posOffset>
            </wp:positionV>
            <wp:extent cx="2152650" cy="1306830"/>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306830"/>
                    </a:xfrm>
                    <a:prstGeom prst="rect">
                      <a:avLst/>
                    </a:prstGeom>
                    <a:noFill/>
                  </pic:spPr>
                </pic:pic>
              </a:graphicData>
            </a:graphic>
            <wp14:sizeRelH relativeFrom="page">
              <wp14:pctWidth>0</wp14:pctWidth>
            </wp14:sizeRelH>
            <wp14:sizeRelV relativeFrom="page">
              <wp14:pctHeight>0</wp14:pctHeight>
            </wp14:sizeRelV>
          </wp:anchor>
        </w:drawing>
      </w:r>
      <w:r w:rsidR="00711670">
        <w:rPr>
          <w:rFonts w:ascii="Calibri" w:hAnsi="Calibri"/>
          <w:sz w:val="24"/>
          <w:szCs w:val="24"/>
        </w:rPr>
        <w:tab/>
      </w:r>
    </w:p>
    <w:p w14:paraId="40F958AE" w14:textId="2195FFC0" w:rsidR="00C4411F" w:rsidRDefault="00FC3DDB" w:rsidP="00AD24E8">
      <w:pPr>
        <w:pStyle w:val="NoSpacing"/>
        <w:ind w:hanging="720"/>
        <w:rPr>
          <w:rFonts w:ascii="Calibri" w:hAnsi="Calibri"/>
          <w:sz w:val="24"/>
          <w:szCs w:val="24"/>
        </w:rPr>
      </w:pPr>
      <w:r>
        <w:rPr>
          <w:rFonts w:ascii="Calibri" w:hAnsi="Calibri"/>
          <w:noProof/>
          <w:sz w:val="24"/>
          <w:szCs w:val="24"/>
        </w:rPr>
        <w:drawing>
          <wp:anchor distT="0" distB="0" distL="114300" distR="114300" simplePos="0" relativeHeight="251660800" behindDoc="0" locked="0" layoutInCell="1" allowOverlap="1" wp14:anchorId="40A1CA5E" wp14:editId="14C340B4">
            <wp:simplePos x="0" y="0"/>
            <wp:positionH relativeFrom="column">
              <wp:posOffset>2028825</wp:posOffset>
            </wp:positionH>
            <wp:positionV relativeFrom="paragraph">
              <wp:posOffset>29210</wp:posOffset>
            </wp:positionV>
            <wp:extent cx="1781175" cy="920750"/>
            <wp:effectExtent l="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920750"/>
                    </a:xfrm>
                    <a:prstGeom prst="rect">
                      <a:avLst/>
                    </a:prstGeom>
                    <a:noFill/>
                  </pic:spPr>
                </pic:pic>
              </a:graphicData>
            </a:graphic>
            <wp14:sizeRelH relativeFrom="page">
              <wp14:pctWidth>0</wp14:pctWidth>
            </wp14:sizeRelH>
            <wp14:sizeRelV relativeFrom="page">
              <wp14:pctHeight>0</wp14:pctHeight>
            </wp14:sizeRelV>
          </wp:anchor>
        </w:drawing>
      </w:r>
      <w:r w:rsidR="00711670">
        <w:rPr>
          <w:rFonts w:ascii="Calibri" w:hAnsi="Calibri"/>
          <w:sz w:val="24"/>
          <w:szCs w:val="24"/>
        </w:rPr>
        <w:tab/>
      </w:r>
      <w:r w:rsidR="00C4411F">
        <w:rPr>
          <w:rFonts w:ascii="Calibri" w:hAnsi="Calibri"/>
          <w:sz w:val="24"/>
          <w:szCs w:val="24"/>
        </w:rPr>
        <w:t xml:space="preserve">                 </w:t>
      </w:r>
    </w:p>
    <w:p w14:paraId="38CBDE02" w14:textId="77777777" w:rsidR="00C4411F" w:rsidRPr="00AD24E8" w:rsidRDefault="00C4411F" w:rsidP="00AD24E8">
      <w:pPr>
        <w:pStyle w:val="NoSpacing"/>
        <w:ind w:hanging="720"/>
        <w:rPr>
          <w:rFonts w:ascii="Calibri" w:hAnsi="Calibri"/>
          <w:sz w:val="24"/>
          <w:szCs w:val="24"/>
        </w:rPr>
      </w:pPr>
      <w:r>
        <w:rPr>
          <w:rFonts w:ascii="Calibri" w:hAnsi="Calibri"/>
          <w:sz w:val="24"/>
          <w:szCs w:val="24"/>
        </w:rPr>
        <w:t xml:space="preserve">          </w:t>
      </w:r>
    </w:p>
    <w:sectPr w:rsidR="00C4411F" w:rsidRPr="00AD24E8" w:rsidSect="00C75F29">
      <w:headerReference w:type="even" r:id="rId11"/>
      <w:headerReference w:type="default" r:id="rId12"/>
      <w:footerReference w:type="default" r:id="rId13"/>
      <w:headerReference w:type="first" r:id="rId14"/>
      <w:footerReference w:type="first" r:id="rId15"/>
      <w:pgSz w:w="12240" w:h="15840" w:code="1"/>
      <w:pgMar w:top="2618"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B628B" w14:textId="77777777" w:rsidR="00622B93" w:rsidRDefault="00622B93" w:rsidP="004A2BD8">
      <w:r>
        <w:separator/>
      </w:r>
    </w:p>
  </w:endnote>
  <w:endnote w:type="continuationSeparator" w:id="0">
    <w:p w14:paraId="20357950" w14:textId="77777777" w:rsidR="00622B93" w:rsidRDefault="00622B93" w:rsidP="004A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D452" w14:textId="77777777" w:rsidR="004729DC" w:rsidRDefault="004729DC" w:rsidP="004729DC">
    <w:r>
      <w:t xml:space="preserve">                        </w:t>
    </w:r>
  </w:p>
  <w:p w14:paraId="42185868" w14:textId="0E46F5CD" w:rsidR="004729DC" w:rsidRPr="00A9222A" w:rsidRDefault="004729DC" w:rsidP="004729DC">
    <w:pPr>
      <w:ind w:firstLine="720"/>
      <w:rPr>
        <w:rFonts w:ascii="Arial" w:hAnsi="Arial" w:cs="Arial"/>
        <w:sz w:val="18"/>
        <w:szCs w:val="18"/>
      </w:rPr>
    </w:pPr>
    <w:r w:rsidRPr="00A9222A">
      <w:rPr>
        <w:rFonts w:ascii="Arial" w:hAnsi="Arial" w:cs="Arial"/>
        <w:sz w:val="18"/>
        <w:szCs w:val="18"/>
      </w:rPr>
      <w:t>Phone: 585.428.6907          Fax: 585.428.7028          TTY: 585.428.6054                  EEO/ADA Employer</w:t>
    </w:r>
    <w:r>
      <w:rPr>
        <w:rFonts w:ascii="Arial" w:hAnsi="Arial" w:cs="Arial"/>
        <w:sz w:val="18"/>
        <w:szCs w:val="18"/>
      </w:rPr>
      <w:t xml:space="preserve">     </w:t>
    </w:r>
    <w:r w:rsidR="00FC3DDB">
      <w:rPr>
        <w:noProof/>
        <w:sz w:val="18"/>
        <w:szCs w:val="18"/>
      </w:rPr>
      <w:drawing>
        <wp:inline distT="0" distB="0" distL="0" distR="0" wp14:anchorId="15F9D6EE" wp14:editId="422B32C1">
          <wp:extent cx="158750" cy="158750"/>
          <wp:effectExtent l="0" t="0" r="0" b="0"/>
          <wp:docPr id="1"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14:paraId="3B04691F" w14:textId="77777777" w:rsidR="004729DC" w:rsidRDefault="004729DC" w:rsidP="004729DC">
    <w:pPr>
      <w:pStyle w:val="Defaul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C59DD" w14:textId="483FAC99" w:rsidR="00803CAB" w:rsidRDefault="00FC3DDB">
    <w:pPr>
      <w:pStyle w:val="Footer"/>
    </w:pPr>
    <w:r>
      <w:rPr>
        <w:noProof/>
      </w:rPr>
      <mc:AlternateContent>
        <mc:Choice Requires="wps">
          <w:drawing>
            <wp:anchor distT="0" distB="0" distL="114300" distR="114300" simplePos="0" relativeHeight="251655680" behindDoc="0" locked="0" layoutInCell="1" allowOverlap="1" wp14:anchorId="5BD0215C" wp14:editId="304AFFAF">
              <wp:simplePos x="0" y="0"/>
              <wp:positionH relativeFrom="column">
                <wp:posOffset>508635</wp:posOffset>
              </wp:positionH>
              <wp:positionV relativeFrom="paragraph">
                <wp:posOffset>-15875</wp:posOffset>
              </wp:positionV>
              <wp:extent cx="5647690" cy="247650"/>
              <wp:effectExtent l="13335" t="12700" r="6350" b="63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247650"/>
                      </a:xfrm>
                      <a:prstGeom prst="rect">
                        <a:avLst/>
                      </a:prstGeom>
                      <a:solidFill>
                        <a:srgbClr val="FFFFFF"/>
                      </a:solidFill>
                      <a:ln w="9525">
                        <a:solidFill>
                          <a:srgbClr val="FFFFFF"/>
                        </a:solidFill>
                        <a:miter lim="800000"/>
                        <a:headEnd/>
                        <a:tailEnd/>
                      </a:ln>
                    </wps:spPr>
                    <wps:txbx>
                      <w:txbxContent>
                        <w:p w14:paraId="6F4BDF8A" w14:textId="77777777" w:rsidR="00A9222A" w:rsidRPr="00A9222A" w:rsidRDefault="00A9222A" w:rsidP="00A9222A">
                          <w:pPr>
                            <w:rPr>
                              <w:rFonts w:ascii="Arial" w:hAnsi="Arial" w:cs="Arial"/>
                              <w:sz w:val="18"/>
                              <w:szCs w:val="18"/>
                            </w:rPr>
                          </w:pPr>
                          <w:r w:rsidRPr="00A9222A">
                            <w:rPr>
                              <w:rFonts w:ascii="Arial" w:hAnsi="Arial" w:cs="Arial"/>
                              <w:sz w:val="18"/>
                              <w:szCs w:val="18"/>
                            </w:rPr>
                            <w:t>Phone: 585.428.6907          Fax: 585.428.7028          TTY: 585.428.6054                  EEO/ADA Employer</w:t>
                          </w:r>
                        </w:p>
                        <w:p w14:paraId="4CCB9C22" w14:textId="77777777" w:rsidR="00803CAB" w:rsidRPr="002C248E" w:rsidRDefault="00803CAB" w:rsidP="002C248E">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0215C" id="_x0000_t202" coordsize="21600,21600" o:spt="202" path="m,l,21600r21600,l21600,xe">
              <v:stroke joinstyle="miter"/>
              <v:path gradientshapeok="t" o:connecttype="rect"/>
            </v:shapetype>
            <v:shape id="Text Box 1" o:spid="_x0000_s1031" type="#_x0000_t202" style="position:absolute;margin-left:40.05pt;margin-top:-1.25pt;width:444.7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" strokecolor="white">
              <v:textbox>
                <w:txbxContent>
                  <w:p w14:paraId="6F4BDF8A" w14:textId="77777777" w:rsidR="00A9222A" w:rsidRPr="00A9222A" w:rsidRDefault="00A9222A" w:rsidP="00A9222A">
                    <w:pPr>
                      <w:rPr>
                        <w:rFonts w:ascii="Arial" w:hAnsi="Arial" w:cs="Arial"/>
                        <w:sz w:val="18"/>
                        <w:szCs w:val="18"/>
                      </w:rPr>
                    </w:pPr>
                    <w:r w:rsidRPr="00A9222A">
                      <w:rPr>
                        <w:rFonts w:ascii="Arial" w:hAnsi="Arial" w:cs="Arial"/>
                        <w:sz w:val="18"/>
                        <w:szCs w:val="18"/>
                      </w:rPr>
                      <w:t>Phone: 585.428.6907          Fax: 585.428.7028          TTY: 585.428.6054                  EEO/ADA Employer</w:t>
                    </w:r>
                  </w:p>
                  <w:p w14:paraId="4CCB9C22" w14:textId="77777777" w:rsidR="00803CAB" w:rsidRPr="002C248E" w:rsidRDefault="00803CAB" w:rsidP="002C248E">
                    <w:pPr>
                      <w:rPr>
                        <w:szCs w:val="18"/>
                      </w:rPr>
                    </w:pPr>
                  </w:p>
                </w:txbxContent>
              </v:textbox>
            </v:shape>
          </w:pict>
        </mc:Fallback>
      </mc:AlternateContent>
    </w:r>
    <w:r w:rsidR="00803CAB">
      <w:rPr>
        <w:sz w:val="18"/>
        <w:szCs w:val="18"/>
      </w:rPr>
      <w:t xml:space="preserve">                                                                                                                                                                                                                                               </w:t>
    </w:r>
    <w:r>
      <w:rPr>
        <w:noProof/>
        <w:sz w:val="18"/>
        <w:szCs w:val="18"/>
      </w:rPr>
      <w:drawing>
        <wp:inline distT="0" distB="0" distL="0" distR="0" wp14:anchorId="62D084DA" wp14:editId="1F30F1E6">
          <wp:extent cx="158750" cy="158750"/>
          <wp:effectExtent l="0" t="0" r="0" b="0"/>
          <wp:docPr id="5" name="Picture 5"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15FB0" w14:textId="77777777" w:rsidR="00622B93" w:rsidRDefault="00622B93" w:rsidP="004A2BD8">
      <w:r>
        <w:separator/>
      </w:r>
    </w:p>
  </w:footnote>
  <w:footnote w:type="continuationSeparator" w:id="0">
    <w:p w14:paraId="38EE39B9" w14:textId="77777777" w:rsidR="00622B93" w:rsidRDefault="00622B93" w:rsidP="004A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34D00" w14:textId="6763888E" w:rsidR="000F2ED4" w:rsidRDefault="00FC3DDB">
    <w:pPr>
      <w:pStyle w:val="Header"/>
    </w:pPr>
    <w:r>
      <w:rPr>
        <w:noProof/>
      </w:rPr>
      <w:drawing>
        <wp:anchor distT="0" distB="0" distL="114300" distR="114300" simplePos="0" relativeHeight="251659776" behindDoc="1" locked="0" layoutInCell="1" allowOverlap="1" wp14:anchorId="7C0C4ED1" wp14:editId="6EAC69CB">
          <wp:simplePos x="0" y="0"/>
          <wp:positionH relativeFrom="column">
            <wp:posOffset>-457200</wp:posOffset>
          </wp:positionH>
          <wp:positionV relativeFrom="paragraph">
            <wp:posOffset>-372745</wp:posOffset>
          </wp:positionV>
          <wp:extent cx="7772400" cy="1752600"/>
          <wp:effectExtent l="0" t="0" r="0" b="0"/>
          <wp:wrapNone/>
          <wp:docPr id="10" name="Picture 5" descr="A close 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business c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52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3F25" w14:textId="7ED29376" w:rsidR="004B7817" w:rsidRPr="004B7817" w:rsidRDefault="00FC3DDB" w:rsidP="004B7817">
    <w:pPr>
      <w:pStyle w:val="Header"/>
    </w:pPr>
    <w:r>
      <w:rPr>
        <w:noProof/>
      </w:rPr>
      <w:drawing>
        <wp:anchor distT="0" distB="0" distL="114300" distR="114300" simplePos="0" relativeHeight="251658752" behindDoc="1" locked="0" layoutInCell="1" allowOverlap="1" wp14:anchorId="7F38AC52" wp14:editId="4ADF97E2">
          <wp:simplePos x="0" y="0"/>
          <wp:positionH relativeFrom="column">
            <wp:posOffset>-459740</wp:posOffset>
          </wp:positionH>
          <wp:positionV relativeFrom="paragraph">
            <wp:posOffset>-375285</wp:posOffset>
          </wp:positionV>
          <wp:extent cx="7772400" cy="1752600"/>
          <wp:effectExtent l="0" t="0" r="0" b="0"/>
          <wp:wrapNone/>
          <wp:docPr id="9" name="Picture 4" descr="A close 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business c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526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3C37C47E" wp14:editId="301DB428">
          <wp:simplePos x="0" y="0"/>
          <wp:positionH relativeFrom="column">
            <wp:posOffset>-459740</wp:posOffset>
          </wp:positionH>
          <wp:positionV relativeFrom="paragraph">
            <wp:posOffset>-375285</wp:posOffset>
          </wp:positionV>
          <wp:extent cx="7772400" cy="1752600"/>
          <wp:effectExtent l="0" t="0" r="0" b="0"/>
          <wp:wrapNone/>
          <wp:docPr id="8" name="Picture 3" descr="A close 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business c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526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1" allowOverlap="1" wp14:anchorId="4279F59B" wp14:editId="4CAEABE6">
          <wp:simplePos x="0" y="0"/>
          <wp:positionH relativeFrom="column">
            <wp:posOffset>-457200</wp:posOffset>
          </wp:positionH>
          <wp:positionV relativeFrom="paragraph">
            <wp:posOffset>-372745</wp:posOffset>
          </wp:positionV>
          <wp:extent cx="7772400" cy="1752600"/>
          <wp:effectExtent l="0" t="0" r="0" b="0"/>
          <wp:wrapNone/>
          <wp:docPr id="7" name="Picture 3" descr="A close 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business c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52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9186" w14:textId="2A7948E3" w:rsidR="00803CAB" w:rsidRDefault="00803CAB" w:rsidP="004B7817">
    <w:pPr>
      <w:pStyle w:val="Header"/>
      <w:pBdr>
        <w:bottom w:val="single" w:sz="12" w:space="1" w:color="auto"/>
      </w:pBdr>
      <w:tabs>
        <w:tab w:val="clear" w:pos="4680"/>
        <w:tab w:val="clear" w:pos="9360"/>
        <w:tab w:val="center" w:pos="5040"/>
        <w:tab w:val="left" w:pos="10800"/>
      </w:tabs>
      <w:rPr>
        <w:noProof/>
      </w:rPr>
    </w:pPr>
    <w:r>
      <w:rPr>
        <w:noProof/>
      </w:rPr>
      <w:tab/>
    </w:r>
    <w:r w:rsidR="00FC3DDB">
      <w:rPr>
        <w:noProof/>
      </w:rPr>
      <w:drawing>
        <wp:inline distT="0" distB="0" distL="0" distR="0" wp14:anchorId="2CB71B0A" wp14:editId="257F94B9">
          <wp:extent cx="876300" cy="628650"/>
          <wp:effectExtent l="0" t="0" r="0" b="0"/>
          <wp:docPr id="2" name="Picture 2" descr="City-E-Stack-287-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E-Stack-287-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28650"/>
                  </a:xfrm>
                  <a:prstGeom prst="rect">
                    <a:avLst/>
                  </a:prstGeom>
                  <a:noFill/>
                  <a:ln>
                    <a:noFill/>
                  </a:ln>
                </pic:spPr>
              </pic:pic>
            </a:graphicData>
          </a:graphic>
        </wp:inline>
      </w:drawing>
    </w:r>
    <w:r w:rsidR="004B7817">
      <w:rPr>
        <w:noProof/>
      </w:rPr>
      <w:t xml:space="preserve">               </w:t>
    </w:r>
    <w:r w:rsidR="00FC3DDB">
      <w:rPr>
        <w:noProof/>
      </w:rPr>
      <w:drawing>
        <wp:inline distT="0" distB="0" distL="0" distR="0" wp14:anchorId="0795196A" wp14:editId="4F38E399">
          <wp:extent cx="1758950" cy="63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8950" cy="635000"/>
                  </a:xfrm>
                  <a:prstGeom prst="rect">
                    <a:avLst/>
                  </a:prstGeom>
                  <a:noFill/>
                  <a:ln>
                    <a:noFill/>
                  </a:ln>
                </pic:spPr>
              </pic:pic>
            </a:graphicData>
          </a:graphic>
        </wp:inline>
      </w:drawing>
    </w:r>
    <w:r w:rsidR="004B7817">
      <w:rPr>
        <w:noProof/>
      </w:rPr>
      <w:t xml:space="preserve">               </w:t>
    </w:r>
    <w:r w:rsidR="00FC3DDB">
      <w:rPr>
        <w:i/>
        <w:noProof/>
        <w:sz w:val="32"/>
        <w:szCs w:val="32"/>
      </w:rPr>
      <w:drawing>
        <wp:inline distT="0" distB="0" distL="0" distR="0" wp14:anchorId="7DFCB59F" wp14:editId="19936BFE">
          <wp:extent cx="81915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571500"/>
                  </a:xfrm>
                  <a:prstGeom prst="rect">
                    <a:avLst/>
                  </a:prstGeom>
                  <a:noFill/>
                  <a:ln>
                    <a:noFill/>
                  </a:ln>
                </pic:spPr>
              </pic:pic>
            </a:graphicData>
          </a:graphic>
        </wp:inline>
      </w:drawing>
    </w:r>
  </w:p>
  <w:p w14:paraId="0C3ABDC4" w14:textId="77777777" w:rsidR="00FF2121" w:rsidRDefault="00FF2121" w:rsidP="00FF2121">
    <w:pPr>
      <w:pStyle w:val="Header"/>
      <w:tabs>
        <w:tab w:val="clear" w:pos="9360"/>
        <w:tab w:val="left" w:pos="9990"/>
      </w:tabs>
      <w:jc w:val="center"/>
      <w:rPr>
        <w:rFonts w:ascii="Cambria" w:hAnsi="Cambria"/>
        <w:noProof/>
      </w:rPr>
    </w:pPr>
    <w:r>
      <w:rPr>
        <w:noProof/>
      </w:rPr>
      <w:t xml:space="preserve">828 North Clinton Avenue </w:t>
    </w:r>
    <w:r>
      <w:rPr>
        <w:rFonts w:ascii="Cambria" w:hAnsi="Cambria"/>
        <w:noProof/>
      </w:rPr>
      <w:t xml:space="preserve">⦁ Rochester, NY 14605 ⦁ </w:t>
    </w:r>
    <w:r>
      <w:rPr>
        <w:rFonts w:ascii="Cambria" w:hAnsi="Cambria"/>
        <w:b/>
        <w:bCs/>
        <w:noProof/>
      </w:rPr>
      <w:t>city</w:t>
    </w:r>
    <w:r>
      <w:rPr>
        <w:rFonts w:ascii="Cambria" w:hAnsi="Cambria"/>
        <w:noProof/>
      </w:rPr>
      <w:t>of</w:t>
    </w:r>
    <w:r>
      <w:rPr>
        <w:rFonts w:ascii="Cambria" w:hAnsi="Cambria"/>
        <w:b/>
        <w:bCs/>
        <w:noProof/>
      </w:rPr>
      <w:t>rochester</w:t>
    </w:r>
    <w:r>
      <w:rPr>
        <w:rFonts w:ascii="Cambria" w:hAnsi="Cambria"/>
        <w:noProof/>
      </w:rPr>
      <w:t>.gov/</w:t>
    </w:r>
    <w:r>
      <w:rPr>
        <w:rFonts w:ascii="Cambria" w:hAnsi="Cambria"/>
        <w:b/>
        <w:bCs/>
        <w:noProof/>
      </w:rPr>
      <w:t>international</w:t>
    </w:r>
    <w:r>
      <w:rPr>
        <w:rFonts w:ascii="Cambria" w:hAnsi="Cambria"/>
        <w:noProof/>
      </w:rPr>
      <w:t>plaza</w:t>
    </w:r>
  </w:p>
  <w:p w14:paraId="448EB3E3" w14:textId="77777777" w:rsidR="00FF2121" w:rsidRPr="00FF2121" w:rsidRDefault="00FF2121" w:rsidP="00FF2121">
    <w:pPr>
      <w:pStyle w:val="Header"/>
      <w:tabs>
        <w:tab w:val="clear" w:pos="9360"/>
        <w:tab w:val="left" w:pos="9990"/>
      </w:tabs>
      <w:jc w:val="center"/>
      <w:rPr>
        <w:b/>
        <w:bCs/>
        <w:noProof/>
      </w:rPr>
    </w:pPr>
    <w:r>
      <w:rPr>
        <w:rFonts w:ascii="Cambria" w:hAnsi="Cambria"/>
        <w:noProof/>
      </w:rPr>
      <w:t>@The</w:t>
    </w:r>
    <w:r>
      <w:rPr>
        <w:rFonts w:ascii="Cambria" w:hAnsi="Cambria"/>
        <w:b/>
        <w:bCs/>
        <w:noProof/>
      </w:rPr>
      <w:t>International</w:t>
    </w:r>
    <w:r>
      <w:rPr>
        <w:rFonts w:ascii="Cambria" w:hAnsi="Cambria"/>
        <w:noProof/>
      </w:rPr>
      <w:t>Plaza</w:t>
    </w:r>
    <w:r>
      <w:rPr>
        <w:rFonts w:ascii="Cambria" w:hAnsi="Cambria"/>
        <w:b/>
        <w:bCs/>
        <w:noProof/>
      </w:rPr>
      <w:t>ROC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2321"/>
    <w:multiLevelType w:val="hybridMultilevel"/>
    <w:tmpl w:val="99E6B398"/>
    <w:lvl w:ilvl="0" w:tplc="8FEE38A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532430"/>
    <w:multiLevelType w:val="hybridMultilevel"/>
    <w:tmpl w:val="E024679C"/>
    <w:lvl w:ilvl="0" w:tplc="3480874C">
      <w:start w:val="2"/>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0253F9"/>
    <w:multiLevelType w:val="hybridMultilevel"/>
    <w:tmpl w:val="C3925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B2918"/>
    <w:multiLevelType w:val="hybridMultilevel"/>
    <w:tmpl w:val="4F2495DE"/>
    <w:lvl w:ilvl="0" w:tplc="10609C00">
      <w:start w:val="1"/>
      <w:numFmt w:val="decimal"/>
      <w:lvlText w:val="%1.)"/>
      <w:lvlJc w:val="left"/>
      <w:pPr>
        <w:ind w:left="468" w:hanging="468"/>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4EB81EDF"/>
    <w:multiLevelType w:val="hybridMultilevel"/>
    <w:tmpl w:val="13CE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47975"/>
    <w:multiLevelType w:val="hybridMultilevel"/>
    <w:tmpl w:val="40D8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960FA"/>
    <w:multiLevelType w:val="hybridMultilevel"/>
    <w:tmpl w:val="E3C6A4C6"/>
    <w:lvl w:ilvl="0" w:tplc="D5B87B5C">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655067"/>
    <w:multiLevelType w:val="hybridMultilevel"/>
    <w:tmpl w:val="10841C5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34DF5"/>
    <w:multiLevelType w:val="hybridMultilevel"/>
    <w:tmpl w:val="19961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32F50"/>
    <w:multiLevelType w:val="hybridMultilevel"/>
    <w:tmpl w:val="F7CC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83"/>
    <w:rsid w:val="00012D79"/>
    <w:rsid w:val="00032C4C"/>
    <w:rsid w:val="0003397F"/>
    <w:rsid w:val="0003420F"/>
    <w:rsid w:val="0003759E"/>
    <w:rsid w:val="00041616"/>
    <w:rsid w:val="00041921"/>
    <w:rsid w:val="00042D30"/>
    <w:rsid w:val="00044590"/>
    <w:rsid w:val="00044FDD"/>
    <w:rsid w:val="00047151"/>
    <w:rsid w:val="00063031"/>
    <w:rsid w:val="000728BE"/>
    <w:rsid w:val="00072CD9"/>
    <w:rsid w:val="0009487E"/>
    <w:rsid w:val="000956D2"/>
    <w:rsid w:val="000A4B12"/>
    <w:rsid w:val="000A6720"/>
    <w:rsid w:val="000B394B"/>
    <w:rsid w:val="000C52F3"/>
    <w:rsid w:val="000C6C35"/>
    <w:rsid w:val="000F0736"/>
    <w:rsid w:val="000F0F19"/>
    <w:rsid w:val="000F2ED4"/>
    <w:rsid w:val="0010143D"/>
    <w:rsid w:val="001027BD"/>
    <w:rsid w:val="0011046E"/>
    <w:rsid w:val="00112F2A"/>
    <w:rsid w:val="001358F8"/>
    <w:rsid w:val="001367B2"/>
    <w:rsid w:val="00142E7F"/>
    <w:rsid w:val="00145C9E"/>
    <w:rsid w:val="00151FB4"/>
    <w:rsid w:val="00152141"/>
    <w:rsid w:val="00160B2A"/>
    <w:rsid w:val="00162120"/>
    <w:rsid w:val="001729AC"/>
    <w:rsid w:val="001804F8"/>
    <w:rsid w:val="001810F7"/>
    <w:rsid w:val="00185C06"/>
    <w:rsid w:val="00185C39"/>
    <w:rsid w:val="001969A2"/>
    <w:rsid w:val="001A7213"/>
    <w:rsid w:val="001B09E7"/>
    <w:rsid w:val="001B233D"/>
    <w:rsid w:val="001B2575"/>
    <w:rsid w:val="001B56DA"/>
    <w:rsid w:val="001C2B62"/>
    <w:rsid w:val="001C7193"/>
    <w:rsid w:val="001D3038"/>
    <w:rsid w:val="001E3EDA"/>
    <w:rsid w:val="001E6559"/>
    <w:rsid w:val="001F13B3"/>
    <w:rsid w:val="001F1A4C"/>
    <w:rsid w:val="001F3370"/>
    <w:rsid w:val="0020117D"/>
    <w:rsid w:val="00203C97"/>
    <w:rsid w:val="002070B1"/>
    <w:rsid w:val="0025306C"/>
    <w:rsid w:val="00262D5C"/>
    <w:rsid w:val="00285774"/>
    <w:rsid w:val="00285F54"/>
    <w:rsid w:val="002C248E"/>
    <w:rsid w:val="002C61DC"/>
    <w:rsid w:val="002D0CC2"/>
    <w:rsid w:val="002E5205"/>
    <w:rsid w:val="002F0707"/>
    <w:rsid w:val="002F4B5C"/>
    <w:rsid w:val="002F7CBB"/>
    <w:rsid w:val="00304684"/>
    <w:rsid w:val="003046C8"/>
    <w:rsid w:val="00306EFC"/>
    <w:rsid w:val="00314E83"/>
    <w:rsid w:val="00325E6D"/>
    <w:rsid w:val="003265C7"/>
    <w:rsid w:val="00344762"/>
    <w:rsid w:val="003565AB"/>
    <w:rsid w:val="00357D67"/>
    <w:rsid w:val="003628BA"/>
    <w:rsid w:val="0036403A"/>
    <w:rsid w:val="00382EA8"/>
    <w:rsid w:val="00384423"/>
    <w:rsid w:val="00394EFE"/>
    <w:rsid w:val="003976F5"/>
    <w:rsid w:val="003B4C20"/>
    <w:rsid w:val="003B56EF"/>
    <w:rsid w:val="003C0F0C"/>
    <w:rsid w:val="003D73B1"/>
    <w:rsid w:val="003E0343"/>
    <w:rsid w:val="003F42D4"/>
    <w:rsid w:val="00400F95"/>
    <w:rsid w:val="004103BC"/>
    <w:rsid w:val="00423B84"/>
    <w:rsid w:val="00426A4F"/>
    <w:rsid w:val="004273E1"/>
    <w:rsid w:val="004374E4"/>
    <w:rsid w:val="00441AB9"/>
    <w:rsid w:val="004431E5"/>
    <w:rsid w:val="00455178"/>
    <w:rsid w:val="004729DC"/>
    <w:rsid w:val="004737E8"/>
    <w:rsid w:val="00483A36"/>
    <w:rsid w:val="004A11E6"/>
    <w:rsid w:val="004A2BD8"/>
    <w:rsid w:val="004A2FE1"/>
    <w:rsid w:val="004A6F77"/>
    <w:rsid w:val="004B3C49"/>
    <w:rsid w:val="004B6F63"/>
    <w:rsid w:val="004B7817"/>
    <w:rsid w:val="004C0E6E"/>
    <w:rsid w:val="004C6663"/>
    <w:rsid w:val="004C6BEF"/>
    <w:rsid w:val="004D0250"/>
    <w:rsid w:val="004F3F09"/>
    <w:rsid w:val="004F7ADA"/>
    <w:rsid w:val="00522ECE"/>
    <w:rsid w:val="00523F71"/>
    <w:rsid w:val="0052421E"/>
    <w:rsid w:val="00541599"/>
    <w:rsid w:val="00543CE3"/>
    <w:rsid w:val="00546316"/>
    <w:rsid w:val="00550FD7"/>
    <w:rsid w:val="0055101C"/>
    <w:rsid w:val="005536C8"/>
    <w:rsid w:val="00553E0B"/>
    <w:rsid w:val="005616E3"/>
    <w:rsid w:val="0057708E"/>
    <w:rsid w:val="00592892"/>
    <w:rsid w:val="005943E8"/>
    <w:rsid w:val="005A0C7F"/>
    <w:rsid w:val="005A30E9"/>
    <w:rsid w:val="005A695F"/>
    <w:rsid w:val="005C426E"/>
    <w:rsid w:val="005D6C29"/>
    <w:rsid w:val="005F6E08"/>
    <w:rsid w:val="006020BC"/>
    <w:rsid w:val="0061738D"/>
    <w:rsid w:val="00620EDD"/>
    <w:rsid w:val="00622B93"/>
    <w:rsid w:val="00635FE5"/>
    <w:rsid w:val="006405B7"/>
    <w:rsid w:val="00640EC5"/>
    <w:rsid w:val="0064166D"/>
    <w:rsid w:val="006441ED"/>
    <w:rsid w:val="00647ED6"/>
    <w:rsid w:val="00653969"/>
    <w:rsid w:val="0065631C"/>
    <w:rsid w:val="0065785B"/>
    <w:rsid w:val="00662552"/>
    <w:rsid w:val="006628A7"/>
    <w:rsid w:val="00666F17"/>
    <w:rsid w:val="00674A64"/>
    <w:rsid w:val="00675370"/>
    <w:rsid w:val="006909EF"/>
    <w:rsid w:val="00695565"/>
    <w:rsid w:val="006A39D5"/>
    <w:rsid w:val="006A449F"/>
    <w:rsid w:val="006A5F6C"/>
    <w:rsid w:val="006B7E81"/>
    <w:rsid w:val="006D5146"/>
    <w:rsid w:val="00702E2F"/>
    <w:rsid w:val="007036F5"/>
    <w:rsid w:val="00711670"/>
    <w:rsid w:val="00715FA3"/>
    <w:rsid w:val="00716174"/>
    <w:rsid w:val="00726C06"/>
    <w:rsid w:val="007313A4"/>
    <w:rsid w:val="00731AC7"/>
    <w:rsid w:val="00743D09"/>
    <w:rsid w:val="00744028"/>
    <w:rsid w:val="007462B3"/>
    <w:rsid w:val="00755918"/>
    <w:rsid w:val="00764814"/>
    <w:rsid w:val="00781E26"/>
    <w:rsid w:val="00790C56"/>
    <w:rsid w:val="007A562B"/>
    <w:rsid w:val="007B1181"/>
    <w:rsid w:val="007B11D5"/>
    <w:rsid w:val="007B6A10"/>
    <w:rsid w:val="007C527A"/>
    <w:rsid w:val="007D2892"/>
    <w:rsid w:val="007E67EC"/>
    <w:rsid w:val="007E7713"/>
    <w:rsid w:val="007F01CA"/>
    <w:rsid w:val="008001A9"/>
    <w:rsid w:val="00803CAB"/>
    <w:rsid w:val="0080501A"/>
    <w:rsid w:val="00816188"/>
    <w:rsid w:val="008238FA"/>
    <w:rsid w:val="00833989"/>
    <w:rsid w:val="00840D79"/>
    <w:rsid w:val="00846CBC"/>
    <w:rsid w:val="00850D38"/>
    <w:rsid w:val="008521E3"/>
    <w:rsid w:val="00854CA3"/>
    <w:rsid w:val="0086021C"/>
    <w:rsid w:val="0086204F"/>
    <w:rsid w:val="008816A0"/>
    <w:rsid w:val="00897B15"/>
    <w:rsid w:val="008A2D0B"/>
    <w:rsid w:val="008A3F9C"/>
    <w:rsid w:val="008B02C5"/>
    <w:rsid w:val="008C15B4"/>
    <w:rsid w:val="008C65C3"/>
    <w:rsid w:val="008D1ED1"/>
    <w:rsid w:val="008D6D21"/>
    <w:rsid w:val="008E27CB"/>
    <w:rsid w:val="008E4032"/>
    <w:rsid w:val="0092701B"/>
    <w:rsid w:val="00934340"/>
    <w:rsid w:val="009535D4"/>
    <w:rsid w:val="009548D6"/>
    <w:rsid w:val="00961671"/>
    <w:rsid w:val="0096680A"/>
    <w:rsid w:val="009763C3"/>
    <w:rsid w:val="00980E1E"/>
    <w:rsid w:val="009A15D5"/>
    <w:rsid w:val="009A6B9F"/>
    <w:rsid w:val="009A7516"/>
    <w:rsid w:val="009B0362"/>
    <w:rsid w:val="009D17F2"/>
    <w:rsid w:val="009D6078"/>
    <w:rsid w:val="009D70A3"/>
    <w:rsid w:val="009E62FE"/>
    <w:rsid w:val="009F7FF2"/>
    <w:rsid w:val="00A00196"/>
    <w:rsid w:val="00A056CB"/>
    <w:rsid w:val="00A11950"/>
    <w:rsid w:val="00A1585D"/>
    <w:rsid w:val="00A201F8"/>
    <w:rsid w:val="00A219F0"/>
    <w:rsid w:val="00A4180A"/>
    <w:rsid w:val="00A50AF1"/>
    <w:rsid w:val="00A551AC"/>
    <w:rsid w:val="00A64B8F"/>
    <w:rsid w:val="00A81D24"/>
    <w:rsid w:val="00A84A49"/>
    <w:rsid w:val="00A9222A"/>
    <w:rsid w:val="00AC16AF"/>
    <w:rsid w:val="00AC56F8"/>
    <w:rsid w:val="00AD0D08"/>
    <w:rsid w:val="00AD24E8"/>
    <w:rsid w:val="00AD7ACF"/>
    <w:rsid w:val="00AE186A"/>
    <w:rsid w:val="00AE4D1D"/>
    <w:rsid w:val="00B11CD9"/>
    <w:rsid w:val="00B14F87"/>
    <w:rsid w:val="00B35D7A"/>
    <w:rsid w:val="00B36E70"/>
    <w:rsid w:val="00B41702"/>
    <w:rsid w:val="00B515A9"/>
    <w:rsid w:val="00B6442D"/>
    <w:rsid w:val="00B653BA"/>
    <w:rsid w:val="00B674E2"/>
    <w:rsid w:val="00B6765E"/>
    <w:rsid w:val="00B67F8A"/>
    <w:rsid w:val="00B8161E"/>
    <w:rsid w:val="00B86288"/>
    <w:rsid w:val="00BA351E"/>
    <w:rsid w:val="00BB5C8C"/>
    <w:rsid w:val="00BB7AD5"/>
    <w:rsid w:val="00BC2E80"/>
    <w:rsid w:val="00BC4A11"/>
    <w:rsid w:val="00BD3950"/>
    <w:rsid w:val="00BE1F25"/>
    <w:rsid w:val="00BF10E5"/>
    <w:rsid w:val="00BF2C14"/>
    <w:rsid w:val="00BF3025"/>
    <w:rsid w:val="00C05A83"/>
    <w:rsid w:val="00C12DD9"/>
    <w:rsid w:val="00C366FE"/>
    <w:rsid w:val="00C36828"/>
    <w:rsid w:val="00C41A1B"/>
    <w:rsid w:val="00C4411F"/>
    <w:rsid w:val="00C54941"/>
    <w:rsid w:val="00C67807"/>
    <w:rsid w:val="00C731DE"/>
    <w:rsid w:val="00C75F29"/>
    <w:rsid w:val="00C76094"/>
    <w:rsid w:val="00C87D10"/>
    <w:rsid w:val="00C928CD"/>
    <w:rsid w:val="00CB4C44"/>
    <w:rsid w:val="00CC5564"/>
    <w:rsid w:val="00CD52B8"/>
    <w:rsid w:val="00CE1927"/>
    <w:rsid w:val="00CF395F"/>
    <w:rsid w:val="00CF690A"/>
    <w:rsid w:val="00CF772A"/>
    <w:rsid w:val="00D03FF2"/>
    <w:rsid w:val="00D0563D"/>
    <w:rsid w:val="00D16357"/>
    <w:rsid w:val="00D2280B"/>
    <w:rsid w:val="00D24E3F"/>
    <w:rsid w:val="00D263FA"/>
    <w:rsid w:val="00D348AE"/>
    <w:rsid w:val="00D46591"/>
    <w:rsid w:val="00D57229"/>
    <w:rsid w:val="00D65D76"/>
    <w:rsid w:val="00D6774F"/>
    <w:rsid w:val="00D67AD6"/>
    <w:rsid w:val="00D755EC"/>
    <w:rsid w:val="00D763F1"/>
    <w:rsid w:val="00D812EC"/>
    <w:rsid w:val="00D87705"/>
    <w:rsid w:val="00D96A68"/>
    <w:rsid w:val="00D96CDC"/>
    <w:rsid w:val="00D9796F"/>
    <w:rsid w:val="00DA14DF"/>
    <w:rsid w:val="00DA2B24"/>
    <w:rsid w:val="00DB219D"/>
    <w:rsid w:val="00DB4D04"/>
    <w:rsid w:val="00DB5DE1"/>
    <w:rsid w:val="00DB7F30"/>
    <w:rsid w:val="00DD6BF2"/>
    <w:rsid w:val="00DE71FC"/>
    <w:rsid w:val="00DE7300"/>
    <w:rsid w:val="00DF1BB7"/>
    <w:rsid w:val="00DF5EFC"/>
    <w:rsid w:val="00E10FDB"/>
    <w:rsid w:val="00E2616A"/>
    <w:rsid w:val="00E32D28"/>
    <w:rsid w:val="00E370F2"/>
    <w:rsid w:val="00E512B2"/>
    <w:rsid w:val="00E538EF"/>
    <w:rsid w:val="00E53DE7"/>
    <w:rsid w:val="00E545CC"/>
    <w:rsid w:val="00E561EC"/>
    <w:rsid w:val="00E6395B"/>
    <w:rsid w:val="00E647E4"/>
    <w:rsid w:val="00E650A2"/>
    <w:rsid w:val="00E67D4B"/>
    <w:rsid w:val="00E70F4C"/>
    <w:rsid w:val="00E737C2"/>
    <w:rsid w:val="00E838C6"/>
    <w:rsid w:val="00E84414"/>
    <w:rsid w:val="00E93BC0"/>
    <w:rsid w:val="00EA0958"/>
    <w:rsid w:val="00EA596B"/>
    <w:rsid w:val="00EB1BB0"/>
    <w:rsid w:val="00EC2131"/>
    <w:rsid w:val="00ED078C"/>
    <w:rsid w:val="00ED09E1"/>
    <w:rsid w:val="00ED5173"/>
    <w:rsid w:val="00EE42B0"/>
    <w:rsid w:val="00EF483B"/>
    <w:rsid w:val="00F05421"/>
    <w:rsid w:val="00F10B3F"/>
    <w:rsid w:val="00F11308"/>
    <w:rsid w:val="00F13F5F"/>
    <w:rsid w:val="00F20529"/>
    <w:rsid w:val="00F27290"/>
    <w:rsid w:val="00F36285"/>
    <w:rsid w:val="00F42849"/>
    <w:rsid w:val="00F444DD"/>
    <w:rsid w:val="00F52703"/>
    <w:rsid w:val="00F543DD"/>
    <w:rsid w:val="00F67175"/>
    <w:rsid w:val="00F803B8"/>
    <w:rsid w:val="00F80C8B"/>
    <w:rsid w:val="00FA79DE"/>
    <w:rsid w:val="00FB1E5F"/>
    <w:rsid w:val="00FB7D65"/>
    <w:rsid w:val="00FC3DDB"/>
    <w:rsid w:val="00FF2121"/>
    <w:rsid w:val="00FF3D65"/>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3D9B5"/>
  <w15:chartTrackingRefBased/>
  <w15:docId w15:val="{E39390E3-919D-4A4F-922F-0BD5F653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CC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9AC"/>
    <w:rPr>
      <w:rFonts w:ascii="Tahoma" w:hAnsi="Tahoma" w:cs="Tahoma"/>
      <w:sz w:val="16"/>
      <w:szCs w:val="16"/>
    </w:rPr>
  </w:style>
  <w:style w:type="character" w:customStyle="1" w:styleId="BalloonTextChar">
    <w:name w:val="Balloon Text Char"/>
    <w:link w:val="BalloonText"/>
    <w:uiPriority w:val="99"/>
    <w:semiHidden/>
    <w:rsid w:val="001729AC"/>
    <w:rPr>
      <w:rFonts w:ascii="Tahoma" w:hAnsi="Tahoma" w:cs="Tahoma"/>
      <w:sz w:val="16"/>
      <w:szCs w:val="16"/>
    </w:rPr>
  </w:style>
  <w:style w:type="paragraph" w:styleId="Header">
    <w:name w:val="header"/>
    <w:basedOn w:val="Normal"/>
    <w:link w:val="HeaderChar"/>
    <w:uiPriority w:val="99"/>
    <w:unhideWhenUsed/>
    <w:rsid w:val="004A2BD8"/>
    <w:pPr>
      <w:tabs>
        <w:tab w:val="center" w:pos="4680"/>
        <w:tab w:val="right" w:pos="9360"/>
      </w:tabs>
    </w:pPr>
  </w:style>
  <w:style w:type="character" w:customStyle="1" w:styleId="HeaderChar">
    <w:name w:val="Header Char"/>
    <w:link w:val="Header"/>
    <w:uiPriority w:val="99"/>
    <w:rsid w:val="004A2BD8"/>
    <w:rPr>
      <w:sz w:val="22"/>
      <w:szCs w:val="22"/>
    </w:rPr>
  </w:style>
  <w:style w:type="paragraph" w:styleId="Footer">
    <w:name w:val="footer"/>
    <w:basedOn w:val="Normal"/>
    <w:link w:val="FooterChar"/>
    <w:uiPriority w:val="99"/>
    <w:unhideWhenUsed/>
    <w:rsid w:val="004A2BD8"/>
    <w:pPr>
      <w:tabs>
        <w:tab w:val="center" w:pos="4680"/>
        <w:tab w:val="right" w:pos="9360"/>
      </w:tabs>
    </w:pPr>
  </w:style>
  <w:style w:type="character" w:customStyle="1" w:styleId="FooterChar">
    <w:name w:val="Footer Char"/>
    <w:link w:val="Footer"/>
    <w:uiPriority w:val="99"/>
    <w:rsid w:val="004A2BD8"/>
    <w:rPr>
      <w:sz w:val="22"/>
      <w:szCs w:val="22"/>
    </w:rPr>
  </w:style>
  <w:style w:type="paragraph" w:styleId="NoSpacing">
    <w:name w:val="No Spacing"/>
    <w:uiPriority w:val="1"/>
    <w:qFormat/>
    <w:rsid w:val="00BB7AD5"/>
    <w:rPr>
      <w:rFonts w:ascii="Arial" w:hAnsi="Arial"/>
      <w:sz w:val="22"/>
      <w:szCs w:val="22"/>
    </w:rPr>
  </w:style>
  <w:style w:type="paragraph" w:styleId="ListParagraph">
    <w:name w:val="List Paragraph"/>
    <w:basedOn w:val="Normal"/>
    <w:uiPriority w:val="34"/>
    <w:qFormat/>
    <w:rsid w:val="00AD24E8"/>
    <w:pPr>
      <w:ind w:left="720"/>
    </w:pPr>
  </w:style>
  <w:style w:type="character" w:styleId="Hyperlink">
    <w:name w:val="Hyperlink"/>
    <w:uiPriority w:val="99"/>
    <w:unhideWhenUsed/>
    <w:rsid w:val="00152141"/>
    <w:rPr>
      <w:color w:val="0563C1"/>
      <w:u w:val="single"/>
    </w:rPr>
  </w:style>
  <w:style w:type="paragraph" w:customStyle="1" w:styleId="Default">
    <w:name w:val="Default"/>
    <w:rsid w:val="004729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36659">
      <w:bodyDiv w:val="1"/>
      <w:marLeft w:val="0"/>
      <w:marRight w:val="0"/>
      <w:marTop w:val="0"/>
      <w:marBottom w:val="0"/>
      <w:divBdr>
        <w:top w:val="none" w:sz="0" w:space="0" w:color="auto"/>
        <w:left w:val="none" w:sz="0" w:space="0" w:color="auto"/>
        <w:bottom w:val="none" w:sz="0" w:space="0" w:color="auto"/>
        <w:right w:val="none" w:sz="0" w:space="0" w:color="auto"/>
      </w:divBdr>
    </w:div>
    <w:div w:id="129807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rket@CityofRochester.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4A9F6-7CB3-4CF7-BF27-9CCF25DB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8987</CharactersWithSpaces>
  <SharedDoc>false</SharedDoc>
  <HLinks>
    <vt:vector size="6" baseType="variant">
      <vt:variant>
        <vt:i4>7798870</vt:i4>
      </vt:variant>
      <vt:variant>
        <vt:i4>0</vt:i4>
      </vt:variant>
      <vt:variant>
        <vt:i4>0</vt:i4>
      </vt:variant>
      <vt:variant>
        <vt:i4>5</vt:i4>
      </vt:variant>
      <vt:variant>
        <vt:lpwstr>mailto:Pmarket@CityofRochester.gov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Decostec</dc:creator>
  <cp:keywords/>
  <cp:lastModifiedBy>Cuyler, Veronica D.</cp:lastModifiedBy>
  <cp:revision>2</cp:revision>
  <cp:lastPrinted>2022-02-17T17:16:00Z</cp:lastPrinted>
  <dcterms:created xsi:type="dcterms:W3CDTF">2024-04-04T20:02:00Z</dcterms:created>
  <dcterms:modified xsi:type="dcterms:W3CDTF">2024-04-04T20:02:00Z</dcterms:modified>
</cp:coreProperties>
</file>