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2B" w:rsidRDefault="001024F7">
      <w:pPr>
        <w:pStyle w:val="Body"/>
        <w:rPr>
          <w:rFonts w:ascii="Baskerville" w:eastAsia="Baskerville" w:hAnsi="Baskerville" w:cs="Baskerville"/>
          <w:b/>
          <w:bCs/>
          <w:sz w:val="28"/>
          <w:szCs w:val="28"/>
        </w:rPr>
      </w:pPr>
      <w:r>
        <w:rPr>
          <w:rFonts w:ascii="Baskerville" w:hAnsi="Baskerville"/>
          <w:b/>
          <w:bCs/>
          <w:sz w:val="28"/>
          <w:szCs w:val="28"/>
        </w:rPr>
        <w:t>Police Accountability Board Meeting</w:t>
      </w:r>
    </w:p>
    <w:p w:rsidR="004C362B" w:rsidRDefault="001024F7">
      <w:pPr>
        <w:pStyle w:val="Body"/>
        <w:rPr>
          <w:rFonts w:ascii="Baskerville" w:eastAsia="Baskerville" w:hAnsi="Baskerville" w:cs="Baskerville"/>
          <w:b/>
          <w:bCs/>
          <w:sz w:val="28"/>
          <w:szCs w:val="28"/>
        </w:rPr>
      </w:pPr>
      <w:r>
        <w:rPr>
          <w:rFonts w:ascii="Baskerville" w:hAnsi="Baskerville"/>
          <w:b/>
          <w:bCs/>
          <w:sz w:val="28"/>
          <w:szCs w:val="28"/>
        </w:rPr>
        <w:t>5 March 2020 + 6:30pm + City Hall</w:t>
      </w:r>
    </w:p>
    <w:p w:rsidR="004C362B" w:rsidRDefault="004C362B">
      <w:pPr>
        <w:pStyle w:val="Body"/>
        <w:rPr>
          <w:rFonts w:ascii="Baskerville" w:eastAsia="Baskerville" w:hAnsi="Baskerville" w:cs="Baskerville"/>
          <w:b/>
          <w:bCs/>
          <w:sz w:val="28"/>
          <w:szCs w:val="28"/>
        </w:rPr>
      </w:pPr>
    </w:p>
    <w:p w:rsidR="004C362B" w:rsidRDefault="001024F7">
      <w:pPr>
        <w:pStyle w:val="Body"/>
        <w:rPr>
          <w:rFonts w:ascii="Baskerville" w:eastAsia="Baskerville" w:hAnsi="Baskerville" w:cs="Baskerville"/>
          <w:b/>
          <w:bCs/>
          <w:sz w:val="28"/>
          <w:szCs w:val="28"/>
        </w:rPr>
      </w:pPr>
      <w:r>
        <w:rPr>
          <w:rFonts w:ascii="Baskerville" w:hAnsi="Baskerville"/>
          <w:b/>
          <w:bCs/>
          <w:sz w:val="28"/>
          <w:szCs w:val="28"/>
        </w:rPr>
        <w:t>Present:</w:t>
      </w: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Shani Wilson, Interim Chair</w:t>
      </w: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Dr Celia McIntosh, Interim </w:t>
      </w:r>
      <w:proofErr w:type="gramStart"/>
      <w:r>
        <w:rPr>
          <w:rFonts w:ascii="Baskerville" w:hAnsi="Baskerville"/>
          <w:sz w:val="28"/>
          <w:szCs w:val="28"/>
        </w:rPr>
        <w:t>Vice</w:t>
      </w:r>
      <w:proofErr w:type="gramEnd"/>
      <w:r>
        <w:rPr>
          <w:rFonts w:ascii="Baskerville" w:hAnsi="Baskerville"/>
          <w:sz w:val="28"/>
          <w:szCs w:val="28"/>
        </w:rPr>
        <w:t xml:space="preserve"> Chair</w:t>
      </w: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Rev Matthew Nickoloff, Interim Secretary</w:t>
      </w: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Jonathan Dollhopf</w:t>
      </w: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Rabbi Drorah Setel</w:t>
      </w: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Miquel Powell</w:t>
      </w: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Dr. Robert </w:t>
      </w:r>
      <w:r>
        <w:rPr>
          <w:rFonts w:ascii="Baskerville" w:hAnsi="Baskerville"/>
          <w:sz w:val="28"/>
          <w:szCs w:val="28"/>
        </w:rPr>
        <w:t>Harrison</w:t>
      </w: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Ida Perez</w:t>
      </w:r>
    </w:p>
    <w:p w:rsidR="004C362B" w:rsidRDefault="004C362B">
      <w:pPr>
        <w:pStyle w:val="Body"/>
        <w:rPr>
          <w:rFonts w:ascii="Baskerville" w:eastAsia="Baskerville" w:hAnsi="Baskerville" w:cs="Baskerville"/>
          <w:sz w:val="28"/>
          <w:szCs w:val="28"/>
        </w:rPr>
      </w:pP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Stephanie Prince, Counsel</w:t>
      </w: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BJ Scanlon</w:t>
      </w:r>
    </w:p>
    <w:p w:rsidR="004C362B" w:rsidRDefault="004C362B">
      <w:pPr>
        <w:pStyle w:val="Body"/>
        <w:rPr>
          <w:rFonts w:ascii="Baskerville" w:eastAsia="Baskerville" w:hAnsi="Baskerville" w:cs="Baskerville"/>
          <w:sz w:val="28"/>
          <w:szCs w:val="28"/>
        </w:rPr>
      </w:pPr>
    </w:p>
    <w:p w:rsidR="004C362B" w:rsidRDefault="001024F7">
      <w:pPr>
        <w:pStyle w:val="Body"/>
        <w:rPr>
          <w:rFonts w:ascii="Baskerville" w:eastAsia="Baskerville" w:hAnsi="Baskerville" w:cs="Baskerville"/>
          <w:b/>
          <w:bCs/>
          <w:sz w:val="28"/>
          <w:szCs w:val="28"/>
        </w:rPr>
      </w:pPr>
      <w:r>
        <w:rPr>
          <w:rFonts w:ascii="Baskerville" w:hAnsi="Baskerville"/>
          <w:b/>
          <w:bCs/>
          <w:sz w:val="28"/>
          <w:szCs w:val="28"/>
        </w:rPr>
        <w:t>Absent:</w:t>
      </w: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Rev Dr. Ricky Harvey </w:t>
      </w:r>
    </w:p>
    <w:p w:rsidR="004C362B" w:rsidRDefault="004C362B">
      <w:pPr>
        <w:pStyle w:val="Body"/>
        <w:rPr>
          <w:rFonts w:ascii="Baskerville" w:eastAsia="Baskerville" w:hAnsi="Baskerville" w:cs="Baskerville"/>
          <w:sz w:val="28"/>
          <w:szCs w:val="28"/>
        </w:rPr>
      </w:pPr>
    </w:p>
    <w:p w:rsidR="004C362B" w:rsidRDefault="004C362B">
      <w:pPr>
        <w:pStyle w:val="Body"/>
        <w:rPr>
          <w:rFonts w:ascii="Baskerville" w:eastAsia="Baskerville" w:hAnsi="Baskerville" w:cs="Baskerville"/>
          <w:sz w:val="28"/>
          <w:szCs w:val="28"/>
        </w:rPr>
      </w:pP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Wilson Calls Meeting to Order 6:35p</w:t>
      </w:r>
    </w:p>
    <w:p w:rsidR="004C362B" w:rsidRDefault="004C362B">
      <w:pPr>
        <w:pStyle w:val="Body"/>
        <w:rPr>
          <w:rFonts w:ascii="Baskerville" w:eastAsia="Baskerville" w:hAnsi="Baskerville" w:cs="Baskerville"/>
          <w:sz w:val="28"/>
          <w:szCs w:val="28"/>
        </w:rPr>
      </w:pP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Minutes edited with a few minor grammatical changes </w:t>
      </w: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McIntosh makes move to accept minutes </w:t>
      </w: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Harrison seconds</w:t>
      </w: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Approved 7-0</w:t>
      </w:r>
    </w:p>
    <w:p w:rsidR="004C362B" w:rsidRDefault="004C362B">
      <w:pPr>
        <w:pStyle w:val="Body"/>
        <w:rPr>
          <w:rFonts w:ascii="Baskerville" w:eastAsia="Baskerville" w:hAnsi="Baskerville" w:cs="Baskerville"/>
          <w:sz w:val="28"/>
          <w:szCs w:val="28"/>
        </w:rPr>
      </w:pP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Wilson</w:t>
      </w:r>
      <w:r>
        <w:rPr>
          <w:rFonts w:ascii="Baskerville" w:hAnsi="Baskerville"/>
          <w:sz w:val="28"/>
          <w:szCs w:val="28"/>
        </w:rPr>
        <w:t xml:space="preserve"> moves to move to Executive Session</w:t>
      </w: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Dollhopf seconds</w:t>
      </w: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Approved 7-0</w:t>
      </w:r>
    </w:p>
    <w:p w:rsidR="004C362B" w:rsidRDefault="004C362B">
      <w:pPr>
        <w:pStyle w:val="Body"/>
        <w:rPr>
          <w:rFonts w:ascii="Baskerville" w:eastAsia="Baskerville" w:hAnsi="Baskerville" w:cs="Baskerville"/>
          <w:sz w:val="28"/>
          <w:szCs w:val="28"/>
        </w:rPr>
      </w:pPr>
    </w:p>
    <w:p w:rsidR="004C362B" w:rsidRDefault="001024F7">
      <w:pPr>
        <w:pStyle w:val="Body"/>
        <w:rPr>
          <w:rFonts w:ascii="Baskerville" w:eastAsia="Baskerville" w:hAnsi="Baskerville" w:cs="Baskerville"/>
          <w:i/>
          <w:iCs/>
          <w:sz w:val="28"/>
          <w:szCs w:val="28"/>
        </w:rPr>
      </w:pPr>
      <w:r>
        <w:rPr>
          <w:rFonts w:ascii="Baskerville" w:hAnsi="Baskerville"/>
          <w:i/>
          <w:iCs/>
          <w:sz w:val="28"/>
          <w:szCs w:val="28"/>
        </w:rPr>
        <w:t>Moved to Executive Session 6:37pm</w:t>
      </w:r>
    </w:p>
    <w:p w:rsidR="004C362B" w:rsidRDefault="004C362B">
      <w:pPr>
        <w:pStyle w:val="Body"/>
        <w:rPr>
          <w:rFonts w:ascii="Baskerville" w:eastAsia="Baskerville" w:hAnsi="Baskerville" w:cs="Baskerville"/>
          <w:i/>
          <w:iCs/>
          <w:sz w:val="28"/>
          <w:szCs w:val="28"/>
        </w:rPr>
      </w:pP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ED Job Description Approved 7-0</w:t>
      </w:r>
    </w:p>
    <w:p w:rsidR="004C362B" w:rsidRDefault="004C362B">
      <w:pPr>
        <w:pStyle w:val="Body"/>
        <w:rPr>
          <w:rFonts w:ascii="Baskerville" w:eastAsia="Baskerville" w:hAnsi="Baskerville" w:cs="Baskerville"/>
          <w:sz w:val="28"/>
          <w:szCs w:val="28"/>
        </w:rPr>
      </w:pP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Setel moves to end Exec Session</w:t>
      </w: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McIntosh seconds</w:t>
      </w: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Moved 7-0 </w:t>
      </w:r>
    </w:p>
    <w:p w:rsidR="004C362B" w:rsidRDefault="004C362B">
      <w:pPr>
        <w:pStyle w:val="Body"/>
        <w:rPr>
          <w:rFonts w:ascii="Baskerville" w:eastAsia="Baskerville" w:hAnsi="Baskerville" w:cs="Baskerville"/>
          <w:sz w:val="28"/>
          <w:szCs w:val="28"/>
        </w:rPr>
      </w:pPr>
    </w:p>
    <w:p w:rsidR="004C362B" w:rsidRDefault="001024F7">
      <w:pPr>
        <w:pStyle w:val="Body"/>
        <w:rPr>
          <w:rFonts w:ascii="Baskerville" w:eastAsia="Baskerville" w:hAnsi="Baskerville" w:cs="Baskerville"/>
          <w:i/>
          <w:iCs/>
          <w:sz w:val="28"/>
          <w:szCs w:val="28"/>
        </w:rPr>
      </w:pPr>
      <w:r>
        <w:rPr>
          <w:rFonts w:ascii="Baskerville" w:hAnsi="Baskerville"/>
          <w:i/>
          <w:iCs/>
          <w:sz w:val="28"/>
          <w:szCs w:val="28"/>
        </w:rPr>
        <w:t>Executive Session ends 6:47pm</w:t>
      </w:r>
    </w:p>
    <w:p w:rsidR="004C362B" w:rsidRDefault="001024F7">
      <w:pPr>
        <w:pStyle w:val="Body"/>
        <w:rPr>
          <w:rFonts w:ascii="Baskerville" w:eastAsia="Baskerville" w:hAnsi="Baskerville" w:cs="Baskerville"/>
          <w:b/>
          <w:bCs/>
          <w:i/>
          <w:iCs/>
          <w:sz w:val="28"/>
          <w:szCs w:val="28"/>
        </w:rPr>
      </w:pPr>
      <w:r>
        <w:rPr>
          <w:rFonts w:ascii="Baskerville" w:hAnsi="Baskerville"/>
          <w:b/>
          <w:bCs/>
          <w:i/>
          <w:iCs/>
          <w:sz w:val="28"/>
          <w:szCs w:val="28"/>
        </w:rPr>
        <w:lastRenderedPageBreak/>
        <w:t xml:space="preserve">Review of Changes to the </w:t>
      </w:r>
      <w:r>
        <w:rPr>
          <w:rFonts w:ascii="Baskerville" w:hAnsi="Baskerville"/>
          <w:b/>
          <w:bCs/>
          <w:i/>
          <w:iCs/>
          <w:sz w:val="28"/>
          <w:szCs w:val="28"/>
        </w:rPr>
        <w:t>By-Laws</w:t>
      </w:r>
    </w:p>
    <w:p w:rsidR="004C362B" w:rsidRDefault="004C362B">
      <w:pPr>
        <w:pStyle w:val="Body"/>
        <w:rPr>
          <w:rFonts w:ascii="Baskerville" w:eastAsia="Baskerville" w:hAnsi="Baskerville" w:cs="Baskerville"/>
          <w:b/>
          <w:bCs/>
          <w:i/>
          <w:iCs/>
          <w:sz w:val="28"/>
          <w:szCs w:val="28"/>
        </w:rPr>
      </w:pP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proofErr w:type="gramStart"/>
      <w:r>
        <w:rPr>
          <w:rFonts w:ascii="Baskerville" w:hAnsi="Baskerville"/>
          <w:sz w:val="28"/>
          <w:szCs w:val="28"/>
        </w:rPr>
        <w:t>further</w:t>
      </w:r>
      <w:proofErr w:type="gramEnd"/>
      <w:r>
        <w:rPr>
          <w:rFonts w:ascii="Baskerville" w:hAnsi="Baskerville"/>
          <w:sz w:val="28"/>
          <w:szCs w:val="28"/>
        </w:rPr>
        <w:t xml:space="preserve"> changes captured by Prince</w:t>
      </w:r>
    </w:p>
    <w:p w:rsidR="004C362B" w:rsidRDefault="004C362B">
      <w:pPr>
        <w:pStyle w:val="Body"/>
        <w:rPr>
          <w:rFonts w:ascii="Baskerville" w:eastAsia="Baskerville" w:hAnsi="Baskerville" w:cs="Baskerville"/>
          <w:sz w:val="28"/>
          <w:szCs w:val="28"/>
        </w:rPr>
      </w:pP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Setel seeks clarification regarding whether the Chief of Police can call a meeting; concern that it be clear that the Chief is not able to </w:t>
      </w:r>
      <w:r>
        <w:rPr>
          <w:rFonts w:ascii="Baskerville" w:hAnsi="Baskerville"/>
          <w:i/>
          <w:iCs/>
          <w:sz w:val="28"/>
          <w:szCs w:val="28"/>
        </w:rPr>
        <w:t xml:space="preserve">mandate </w:t>
      </w:r>
      <w:r>
        <w:rPr>
          <w:rFonts w:ascii="Baskerville" w:hAnsi="Baskerville"/>
          <w:sz w:val="28"/>
          <w:szCs w:val="28"/>
        </w:rPr>
        <w:t xml:space="preserve">a meeting; Prince suggests that the language of </w:t>
      </w:r>
      <w:r>
        <w:rPr>
          <w:rFonts w:ascii="Baskerville" w:hAnsi="Baskerville"/>
          <w:sz w:val="28"/>
          <w:szCs w:val="28"/>
        </w:rPr>
        <w:t>“</w:t>
      </w:r>
      <w:r>
        <w:rPr>
          <w:rFonts w:ascii="Baskerville" w:hAnsi="Baskerville"/>
          <w:sz w:val="28"/>
          <w:szCs w:val="28"/>
        </w:rPr>
        <w:t>shall</w:t>
      </w:r>
      <w:r>
        <w:rPr>
          <w:rFonts w:ascii="Baskerville" w:hAnsi="Baskerville"/>
          <w:sz w:val="28"/>
          <w:szCs w:val="28"/>
        </w:rPr>
        <w:t xml:space="preserve">” </w:t>
      </w:r>
      <w:r>
        <w:rPr>
          <w:rFonts w:ascii="Baskerville" w:hAnsi="Baskerville"/>
          <w:sz w:val="28"/>
          <w:szCs w:val="28"/>
        </w:rPr>
        <w:t xml:space="preserve">be used </w:t>
      </w:r>
      <w:r>
        <w:rPr>
          <w:rFonts w:ascii="Baskerville" w:hAnsi="Baskerville"/>
          <w:sz w:val="28"/>
          <w:szCs w:val="28"/>
        </w:rPr>
        <w:t xml:space="preserve">regarding the PAB Chair, and </w:t>
      </w:r>
      <w:r>
        <w:rPr>
          <w:rFonts w:ascii="Baskerville" w:hAnsi="Baskerville"/>
          <w:sz w:val="28"/>
          <w:szCs w:val="28"/>
        </w:rPr>
        <w:t>“</w:t>
      </w:r>
      <w:r>
        <w:rPr>
          <w:rFonts w:ascii="Baskerville" w:hAnsi="Baskerville"/>
          <w:sz w:val="28"/>
          <w:szCs w:val="28"/>
        </w:rPr>
        <w:t>may</w:t>
      </w:r>
      <w:r>
        <w:rPr>
          <w:rFonts w:ascii="Baskerville" w:hAnsi="Baskerville"/>
          <w:sz w:val="28"/>
          <w:szCs w:val="28"/>
        </w:rPr>
        <w:t xml:space="preserve">” </w:t>
      </w:r>
      <w:r>
        <w:rPr>
          <w:rFonts w:ascii="Baskerville" w:hAnsi="Baskerville"/>
          <w:sz w:val="28"/>
          <w:szCs w:val="28"/>
        </w:rPr>
        <w:t xml:space="preserve">for the Chief of Police; captured by Prince </w:t>
      </w:r>
    </w:p>
    <w:p w:rsidR="004C362B" w:rsidRDefault="004C362B">
      <w:pPr>
        <w:pStyle w:val="Body"/>
        <w:rPr>
          <w:rFonts w:ascii="Baskerville" w:eastAsia="Baskerville" w:hAnsi="Baskerville" w:cs="Baskerville"/>
          <w:sz w:val="28"/>
          <w:szCs w:val="28"/>
        </w:rPr>
      </w:pPr>
    </w:p>
    <w:p w:rsidR="004C362B" w:rsidRDefault="001024F7">
      <w:pPr>
        <w:pStyle w:val="Body"/>
        <w:rPr>
          <w:rFonts w:ascii="Baskerville" w:eastAsia="Baskerville" w:hAnsi="Baskerville" w:cs="Baskerville"/>
          <w:i/>
          <w:iCs/>
          <w:sz w:val="28"/>
          <w:szCs w:val="28"/>
        </w:rPr>
      </w:pPr>
      <w:r>
        <w:rPr>
          <w:rFonts w:ascii="Baskerville" w:hAnsi="Baskerville"/>
          <w:i/>
          <w:iCs/>
          <w:sz w:val="28"/>
          <w:szCs w:val="28"/>
        </w:rPr>
        <w:t>Perez arrives 6:52pm</w:t>
      </w:r>
    </w:p>
    <w:p w:rsidR="004C362B" w:rsidRDefault="004C362B">
      <w:pPr>
        <w:pStyle w:val="Body"/>
        <w:rPr>
          <w:rFonts w:ascii="Baskerville" w:eastAsia="Baskerville" w:hAnsi="Baskerville" w:cs="Baskerville"/>
          <w:sz w:val="28"/>
          <w:szCs w:val="28"/>
        </w:rPr>
      </w:pP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Wilson invites board members to review the By-Laws changes as captured by Prince at previous meetings</w:t>
      </w:r>
    </w:p>
    <w:p w:rsidR="004C362B" w:rsidRDefault="004C362B">
      <w:pPr>
        <w:pStyle w:val="Body"/>
        <w:rPr>
          <w:rFonts w:ascii="Baskerville" w:eastAsia="Baskerville" w:hAnsi="Baskerville" w:cs="Baskerville"/>
          <w:sz w:val="28"/>
          <w:szCs w:val="28"/>
        </w:rPr>
      </w:pP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Nickoloff moves to approve the By-Laws, including </w:t>
      </w:r>
      <w:r>
        <w:rPr>
          <w:rFonts w:ascii="Baskerville" w:hAnsi="Baskerville"/>
          <w:sz w:val="28"/>
          <w:szCs w:val="28"/>
        </w:rPr>
        <w:t>changes made tonight</w:t>
      </w: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proofErr w:type="spellStart"/>
      <w:r>
        <w:rPr>
          <w:rFonts w:ascii="Baskerville" w:hAnsi="Baskerville"/>
          <w:sz w:val="28"/>
          <w:szCs w:val="28"/>
        </w:rPr>
        <w:t>Dollphof</w:t>
      </w:r>
      <w:proofErr w:type="spellEnd"/>
      <w:r>
        <w:rPr>
          <w:rFonts w:ascii="Baskerville" w:hAnsi="Baskerville"/>
          <w:sz w:val="28"/>
          <w:szCs w:val="28"/>
        </w:rPr>
        <w:t xml:space="preserve"> seconds</w:t>
      </w: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Approved 8-0 at 7:07pm</w:t>
      </w:r>
    </w:p>
    <w:p w:rsidR="004C362B" w:rsidRDefault="004C362B">
      <w:pPr>
        <w:pStyle w:val="Body"/>
        <w:rPr>
          <w:rFonts w:ascii="Baskerville" w:eastAsia="Baskerville" w:hAnsi="Baskerville" w:cs="Baskerville"/>
          <w:sz w:val="28"/>
          <w:szCs w:val="28"/>
        </w:rPr>
      </w:pPr>
    </w:p>
    <w:p w:rsidR="004C362B" w:rsidRDefault="004C362B">
      <w:pPr>
        <w:pStyle w:val="Body"/>
        <w:rPr>
          <w:rFonts w:ascii="Baskerville" w:eastAsia="Baskerville" w:hAnsi="Baskerville" w:cs="Baskerville"/>
          <w:sz w:val="28"/>
          <w:szCs w:val="28"/>
        </w:rPr>
      </w:pPr>
    </w:p>
    <w:p w:rsidR="004C362B" w:rsidRDefault="001024F7">
      <w:pPr>
        <w:pStyle w:val="Body"/>
        <w:rPr>
          <w:rFonts w:ascii="Baskerville" w:eastAsia="Baskerville" w:hAnsi="Baskerville" w:cs="Baskerville"/>
          <w:b/>
          <w:bCs/>
          <w:i/>
          <w:iCs/>
          <w:sz w:val="28"/>
          <w:szCs w:val="28"/>
        </w:rPr>
      </w:pPr>
      <w:r>
        <w:rPr>
          <w:rFonts w:ascii="Baskerville" w:hAnsi="Baskerville"/>
          <w:b/>
          <w:bCs/>
          <w:i/>
          <w:iCs/>
          <w:sz w:val="28"/>
          <w:szCs w:val="28"/>
        </w:rPr>
        <w:t>New Business</w:t>
      </w:r>
    </w:p>
    <w:p w:rsidR="004C362B" w:rsidRDefault="004C362B">
      <w:pPr>
        <w:pStyle w:val="Body"/>
        <w:rPr>
          <w:rFonts w:ascii="Baskerville" w:eastAsia="Baskerville" w:hAnsi="Baskerville" w:cs="Baskerville"/>
          <w:b/>
          <w:bCs/>
          <w:i/>
          <w:iCs/>
          <w:sz w:val="28"/>
          <w:szCs w:val="28"/>
        </w:rPr>
      </w:pP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Harrison suggests exploring possible experts to act as consultants for future trainings and when hearing complaints </w:t>
      </w:r>
    </w:p>
    <w:p w:rsidR="004C362B" w:rsidRDefault="004C362B">
      <w:pPr>
        <w:pStyle w:val="Body"/>
        <w:rPr>
          <w:rFonts w:ascii="Baskerville" w:eastAsia="Baskerville" w:hAnsi="Baskerville" w:cs="Baskerville"/>
          <w:sz w:val="28"/>
          <w:szCs w:val="28"/>
        </w:rPr>
      </w:pP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Harrison also reminds that the first Quarterly Report is coming due; Harrison willing to take that on </w:t>
      </w:r>
    </w:p>
    <w:p w:rsidR="004C362B" w:rsidRDefault="004C362B">
      <w:pPr>
        <w:pStyle w:val="Body"/>
        <w:rPr>
          <w:rFonts w:ascii="Baskerville" w:eastAsia="Baskerville" w:hAnsi="Baskerville" w:cs="Baskerville"/>
          <w:sz w:val="28"/>
          <w:szCs w:val="28"/>
        </w:rPr>
      </w:pP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conversation around question of consultants; </w:t>
      </w:r>
      <w:bookmarkStart w:id="0" w:name="_GoBack"/>
      <w:bookmarkEnd w:id="0"/>
      <w:r>
        <w:rPr>
          <w:rFonts w:ascii="Baskerville" w:hAnsi="Baskerville"/>
          <w:sz w:val="28"/>
          <w:szCs w:val="28"/>
        </w:rPr>
        <w:t>Perez and Powell desire consultants who represent the PAB well to our respective communities; Setel also raises concern of protecting the future ED</w:t>
      </w:r>
      <w:r>
        <w:rPr>
          <w:rFonts w:ascii="Baskerville" w:hAnsi="Baskerville"/>
          <w:sz w:val="28"/>
          <w:szCs w:val="28"/>
        </w:rPr>
        <w:t>’</w:t>
      </w:r>
      <w:r>
        <w:rPr>
          <w:rFonts w:ascii="Baskerville" w:hAnsi="Baskerville"/>
          <w:sz w:val="28"/>
          <w:szCs w:val="28"/>
        </w:rPr>
        <w:t>s process; Dollhopf raises concern about working with those formerly formally involved in law enforcement</w:t>
      </w:r>
    </w:p>
    <w:p w:rsidR="004C362B" w:rsidRDefault="004C362B">
      <w:pPr>
        <w:pStyle w:val="Body"/>
        <w:rPr>
          <w:rFonts w:ascii="Baskerville" w:eastAsia="Baskerville" w:hAnsi="Baskerville" w:cs="Baskerville"/>
          <w:sz w:val="28"/>
          <w:szCs w:val="28"/>
        </w:rPr>
      </w:pP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Wilson suggests an Advisory Committee that could look into potential advisors, consultants who might serve on a future Advisory Committee </w:t>
      </w:r>
    </w:p>
    <w:p w:rsidR="004C362B" w:rsidRDefault="004C362B">
      <w:pPr>
        <w:pStyle w:val="Body"/>
        <w:rPr>
          <w:rFonts w:ascii="Baskerville" w:eastAsia="Baskerville" w:hAnsi="Baskerville" w:cs="Baskerville"/>
          <w:sz w:val="28"/>
          <w:szCs w:val="28"/>
        </w:rPr>
      </w:pP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Board also discusses and agrees that even if PAB is not ready to speak about its own workings to the broader commu</w:t>
      </w:r>
      <w:r>
        <w:rPr>
          <w:rFonts w:ascii="Baskerville" w:hAnsi="Baskerville"/>
          <w:sz w:val="28"/>
          <w:szCs w:val="28"/>
        </w:rPr>
        <w:t xml:space="preserve">nity, we need to continue to engage as </w:t>
      </w:r>
      <w:r>
        <w:rPr>
          <w:rFonts w:ascii="Baskerville" w:hAnsi="Baskerville"/>
          <w:sz w:val="28"/>
          <w:szCs w:val="28"/>
        </w:rPr>
        <w:lastRenderedPageBreak/>
        <w:t>individuals in conversations and learnings to educate ourselves while we wait for the ED</w:t>
      </w:r>
    </w:p>
    <w:p w:rsidR="004C362B" w:rsidRDefault="004C362B">
      <w:pPr>
        <w:pStyle w:val="Body"/>
        <w:rPr>
          <w:rFonts w:ascii="Baskerville" w:eastAsia="Baskerville" w:hAnsi="Baskerville" w:cs="Baskerville"/>
          <w:sz w:val="28"/>
          <w:szCs w:val="28"/>
        </w:rPr>
      </w:pP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Scanlon reminds that requests for information can be made through Wilson, should be made in advance of the next meeting; Setel </w:t>
      </w:r>
      <w:r>
        <w:rPr>
          <w:rFonts w:ascii="Baskerville" w:hAnsi="Baskerville"/>
          <w:sz w:val="28"/>
          <w:szCs w:val="28"/>
        </w:rPr>
        <w:t>suggests a deadline; PAB agrees to a Sunday noon deadline for agenda items, minutes and requests prior to the next meeting</w:t>
      </w:r>
    </w:p>
    <w:p w:rsidR="004C362B" w:rsidRDefault="004C362B">
      <w:pPr>
        <w:pStyle w:val="Body"/>
        <w:rPr>
          <w:rFonts w:ascii="Baskerville" w:eastAsia="Baskerville" w:hAnsi="Baskerville" w:cs="Baskerville"/>
          <w:sz w:val="28"/>
          <w:szCs w:val="28"/>
        </w:rPr>
      </w:pP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Prince - RPD has an open data portal - </w:t>
      </w:r>
      <w:hyperlink r:id="rId6" w:history="1">
        <w:r>
          <w:rPr>
            <w:rStyle w:val="Hyperlink0"/>
            <w:rFonts w:ascii="Baskerville" w:hAnsi="Baskerville"/>
            <w:sz w:val="28"/>
            <w:szCs w:val="28"/>
            <w:lang w:val="it-IT"/>
          </w:rPr>
          <w:t>https://data-rpdny.opendata.arcgis.com/</w:t>
        </w:r>
      </w:hyperlink>
    </w:p>
    <w:p w:rsidR="004C362B" w:rsidRDefault="004C362B">
      <w:pPr>
        <w:pStyle w:val="Body"/>
        <w:rPr>
          <w:rFonts w:ascii="Baskerville" w:eastAsia="Baskerville" w:hAnsi="Baskerville" w:cs="Baskerville"/>
          <w:b/>
          <w:bCs/>
          <w:i/>
          <w:iCs/>
          <w:sz w:val="28"/>
          <w:szCs w:val="28"/>
        </w:rPr>
      </w:pP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Setel moves to affirm our previous vote for Shani Wilson to serve as Chair and Celia McIntosh to serve as Vice-Chair</w:t>
      </w: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Harrison seconds</w:t>
      </w: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Approved 8-0 at 7:38pm</w:t>
      </w:r>
    </w:p>
    <w:p w:rsidR="004C362B" w:rsidRDefault="004C362B">
      <w:pPr>
        <w:pStyle w:val="Body"/>
        <w:rPr>
          <w:rFonts w:ascii="Baskerville" w:eastAsia="Baskerville" w:hAnsi="Baskerville" w:cs="Baskerville"/>
          <w:sz w:val="28"/>
          <w:szCs w:val="28"/>
        </w:rPr>
      </w:pPr>
    </w:p>
    <w:p w:rsidR="004C362B" w:rsidRDefault="004C362B">
      <w:pPr>
        <w:pStyle w:val="Body"/>
        <w:rPr>
          <w:rFonts w:ascii="Baskerville" w:eastAsia="Baskerville" w:hAnsi="Baskerville" w:cs="Baskerville"/>
          <w:sz w:val="28"/>
          <w:szCs w:val="28"/>
        </w:rPr>
      </w:pPr>
    </w:p>
    <w:p w:rsidR="004C362B" w:rsidRDefault="001024F7">
      <w:pPr>
        <w:pStyle w:val="Body"/>
        <w:rPr>
          <w:rFonts w:ascii="Baskerville" w:eastAsia="Baskerville" w:hAnsi="Baskerville" w:cs="Baskerville"/>
          <w:b/>
          <w:bCs/>
          <w:i/>
          <w:iCs/>
          <w:sz w:val="28"/>
          <w:szCs w:val="28"/>
        </w:rPr>
      </w:pPr>
      <w:r>
        <w:rPr>
          <w:rFonts w:ascii="Baskerville" w:hAnsi="Baskerville"/>
          <w:b/>
          <w:bCs/>
          <w:i/>
          <w:iCs/>
          <w:sz w:val="28"/>
          <w:szCs w:val="28"/>
        </w:rPr>
        <w:t>Policy and Procedures Conversation</w:t>
      </w:r>
    </w:p>
    <w:p w:rsidR="004C362B" w:rsidRDefault="004C362B">
      <w:pPr>
        <w:pStyle w:val="Body"/>
        <w:rPr>
          <w:rFonts w:ascii="Baskerville" w:eastAsia="Baskerville" w:hAnsi="Baskerville" w:cs="Baskerville"/>
          <w:b/>
          <w:bCs/>
          <w:i/>
          <w:iCs/>
          <w:sz w:val="28"/>
          <w:szCs w:val="28"/>
        </w:rPr>
      </w:pP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Possible topics which may require a policy?</w:t>
      </w:r>
    </w:p>
    <w:p w:rsidR="004C362B" w:rsidRDefault="004C362B">
      <w:pPr>
        <w:pStyle w:val="Body"/>
        <w:rPr>
          <w:rFonts w:ascii="Baskerville" w:eastAsia="Baskerville" w:hAnsi="Baskerville" w:cs="Baskerville"/>
          <w:sz w:val="28"/>
          <w:szCs w:val="28"/>
        </w:rPr>
      </w:pP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Suggested:</w:t>
      </w: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eastAsia="Baskerville" w:hAnsi="Baskerville" w:cs="Baskerville"/>
          <w:sz w:val="28"/>
          <w:szCs w:val="28"/>
        </w:rPr>
        <w:tab/>
        <w:t>H</w:t>
      </w:r>
      <w:r>
        <w:rPr>
          <w:rFonts w:ascii="Baskerville" w:eastAsia="Baskerville" w:hAnsi="Baskerville" w:cs="Baskerville"/>
          <w:sz w:val="28"/>
          <w:szCs w:val="28"/>
        </w:rPr>
        <w:t>arrison - interview procedures with minors</w:t>
      </w: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eastAsia="Baskerville" w:hAnsi="Baskerville" w:cs="Baskerville"/>
          <w:sz w:val="28"/>
          <w:szCs w:val="28"/>
        </w:rPr>
        <w:tab/>
        <w:t xml:space="preserve">McIntosh - specific investigative procedure, hearing complaints, categories of </w:t>
      </w:r>
      <w:r>
        <w:rPr>
          <w:rFonts w:ascii="Baskerville" w:eastAsia="Baskerville" w:hAnsi="Baskerville" w:cs="Baskerville"/>
          <w:sz w:val="28"/>
          <w:szCs w:val="28"/>
        </w:rPr>
        <w:tab/>
      </w:r>
      <w:r>
        <w:rPr>
          <w:rFonts w:ascii="Baskerville" w:eastAsia="Baskerville" w:hAnsi="Baskerville" w:cs="Baskerville"/>
          <w:sz w:val="28"/>
          <w:szCs w:val="28"/>
        </w:rPr>
        <w:tab/>
        <w:t>complaints, complaint process itself, ED annual reports</w:t>
      </w: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eastAsia="Baskerville" w:hAnsi="Baskerville" w:cs="Baskerville"/>
          <w:sz w:val="28"/>
          <w:szCs w:val="28"/>
        </w:rPr>
        <w:tab/>
        <w:t>Nickoloff - community engagement matters</w:t>
      </w: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eastAsia="Baskerville" w:hAnsi="Baskerville" w:cs="Baskerville"/>
          <w:sz w:val="28"/>
          <w:szCs w:val="28"/>
        </w:rPr>
        <w:tab/>
        <w:t>Setel - look at the Policies and</w:t>
      </w:r>
      <w:r>
        <w:rPr>
          <w:rFonts w:ascii="Baskerville" w:eastAsia="Baskerville" w:hAnsi="Baskerville" w:cs="Baskerville"/>
          <w:sz w:val="28"/>
          <w:szCs w:val="28"/>
        </w:rPr>
        <w:t xml:space="preserve"> Procedures of other PAB-like organizations </w:t>
      </w:r>
      <w:r>
        <w:rPr>
          <w:rFonts w:ascii="Baskerville" w:eastAsia="Baskerville" w:hAnsi="Baskerville" w:cs="Baskerville"/>
          <w:sz w:val="28"/>
          <w:szCs w:val="28"/>
        </w:rPr>
        <w:tab/>
      </w:r>
      <w:r>
        <w:rPr>
          <w:rFonts w:ascii="Baskerville" w:eastAsia="Baskerville" w:hAnsi="Baskerville" w:cs="Baskerville"/>
          <w:sz w:val="28"/>
          <w:szCs w:val="28"/>
        </w:rPr>
        <w:tab/>
      </w:r>
      <w:r>
        <w:rPr>
          <w:rFonts w:ascii="Baskerville" w:eastAsia="Baskerville" w:hAnsi="Baskerville" w:cs="Baskerville"/>
          <w:sz w:val="28"/>
          <w:szCs w:val="28"/>
        </w:rPr>
        <w:tab/>
        <w:t xml:space="preserve">such as Syracuse, Kansas City, Oakland, </w:t>
      </w:r>
      <w:proofErr w:type="spellStart"/>
      <w:r>
        <w:rPr>
          <w:rFonts w:ascii="Baskerville" w:eastAsia="Baskerville" w:hAnsi="Baskerville" w:cs="Baskerville"/>
          <w:sz w:val="28"/>
          <w:szCs w:val="28"/>
        </w:rPr>
        <w:t>etc</w:t>
      </w:r>
      <w:proofErr w:type="spellEnd"/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eastAsia="Baskerville" w:hAnsi="Baskerville" w:cs="Baskerville"/>
          <w:sz w:val="28"/>
          <w:szCs w:val="28"/>
        </w:rPr>
        <w:tab/>
        <w:t xml:space="preserve">Wilson - look at other boards and respond by email so we can consolidate </w:t>
      </w: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eastAsia="Baskerville" w:hAnsi="Baskerville" w:cs="Baskerville"/>
          <w:sz w:val="28"/>
          <w:szCs w:val="28"/>
        </w:rPr>
        <w:tab/>
        <w:t xml:space="preserve">Harrison - requests the PAB issue a formal request to meet with the Chief of </w:t>
      </w:r>
      <w:r>
        <w:rPr>
          <w:rFonts w:ascii="Baskerville" w:eastAsia="Baskerville" w:hAnsi="Baskerville" w:cs="Baskerville"/>
          <w:sz w:val="28"/>
          <w:szCs w:val="28"/>
        </w:rPr>
        <w:tab/>
      </w:r>
      <w:r>
        <w:rPr>
          <w:rFonts w:ascii="Baskerville" w:eastAsia="Baskerville" w:hAnsi="Baskerville" w:cs="Baskerville"/>
          <w:sz w:val="28"/>
          <w:szCs w:val="28"/>
        </w:rPr>
        <w:tab/>
        <w:t xml:space="preserve">Police in </w:t>
      </w:r>
      <w:r>
        <w:rPr>
          <w:rFonts w:ascii="Baskerville" w:eastAsia="Baskerville" w:hAnsi="Baskerville" w:cs="Baskerville"/>
          <w:sz w:val="28"/>
          <w:szCs w:val="28"/>
        </w:rPr>
        <w:t xml:space="preserve">regards to RPD policies and procedures, and that it also be </w:t>
      </w:r>
      <w:r>
        <w:rPr>
          <w:rFonts w:ascii="Baskerville" w:eastAsia="Baskerville" w:hAnsi="Baskerville" w:cs="Baskerville"/>
          <w:sz w:val="28"/>
          <w:szCs w:val="28"/>
        </w:rPr>
        <w:tab/>
      </w:r>
      <w:r>
        <w:rPr>
          <w:rFonts w:ascii="Baskerville" w:eastAsia="Baskerville" w:hAnsi="Baskerville" w:cs="Baskerville"/>
          <w:sz w:val="28"/>
          <w:szCs w:val="28"/>
        </w:rPr>
        <w:tab/>
      </w:r>
      <w:r>
        <w:rPr>
          <w:rFonts w:ascii="Baskerville" w:eastAsia="Baskerville" w:hAnsi="Baskerville" w:cs="Baskerville"/>
          <w:sz w:val="28"/>
          <w:szCs w:val="28"/>
        </w:rPr>
        <w:tab/>
        <w:t xml:space="preserve">sent to the Mayor - the purpose of meeting would be to begin </w:t>
      </w:r>
      <w:r>
        <w:rPr>
          <w:rFonts w:ascii="Baskerville" w:eastAsia="Baskerville" w:hAnsi="Baskerville" w:cs="Baskerville"/>
          <w:sz w:val="28"/>
          <w:szCs w:val="28"/>
        </w:rPr>
        <w:tab/>
      </w:r>
      <w:r>
        <w:rPr>
          <w:rFonts w:ascii="Baskerville" w:eastAsia="Baskerville" w:hAnsi="Baskerville" w:cs="Baskerville"/>
          <w:sz w:val="28"/>
          <w:szCs w:val="28"/>
        </w:rPr>
        <w:tab/>
      </w:r>
      <w:r>
        <w:rPr>
          <w:rFonts w:ascii="Baskerville" w:eastAsia="Baskerville" w:hAnsi="Baskerville" w:cs="Baskerville"/>
          <w:sz w:val="28"/>
          <w:szCs w:val="28"/>
        </w:rPr>
        <w:tab/>
      </w:r>
      <w:r>
        <w:rPr>
          <w:rFonts w:ascii="Baskerville" w:eastAsia="Baskerville" w:hAnsi="Baskerville" w:cs="Baskerville"/>
          <w:sz w:val="28"/>
          <w:szCs w:val="28"/>
        </w:rPr>
        <w:tab/>
        <w:t xml:space="preserve">conversation around evaluating and engaging RPD policies </w:t>
      </w:r>
    </w:p>
    <w:p w:rsidR="004C362B" w:rsidRDefault="004C362B">
      <w:pPr>
        <w:pStyle w:val="Body"/>
        <w:rPr>
          <w:rFonts w:ascii="Baskerville" w:eastAsia="Baskerville" w:hAnsi="Baskerville" w:cs="Baskerville"/>
          <w:sz w:val="28"/>
          <w:szCs w:val="28"/>
        </w:rPr>
      </w:pP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Dollhopf moves to adjourn meeting </w:t>
      </w: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Perez seconds</w:t>
      </w:r>
    </w:p>
    <w:p w:rsidR="004C362B" w:rsidRDefault="001024F7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8-0</w:t>
      </w:r>
    </w:p>
    <w:p w:rsidR="004C362B" w:rsidRDefault="004C362B">
      <w:pPr>
        <w:pStyle w:val="Body"/>
        <w:rPr>
          <w:rFonts w:ascii="Baskerville" w:eastAsia="Baskerville" w:hAnsi="Baskerville" w:cs="Baskerville"/>
          <w:sz w:val="28"/>
          <w:szCs w:val="28"/>
        </w:rPr>
      </w:pPr>
    </w:p>
    <w:p w:rsidR="004C362B" w:rsidRDefault="001024F7">
      <w:pPr>
        <w:pStyle w:val="Body"/>
      </w:pPr>
      <w:r>
        <w:rPr>
          <w:rFonts w:ascii="Baskerville" w:hAnsi="Baskerville"/>
          <w:i/>
          <w:iCs/>
          <w:sz w:val="28"/>
          <w:szCs w:val="28"/>
        </w:rPr>
        <w:t xml:space="preserve">Meeting </w:t>
      </w:r>
      <w:r>
        <w:rPr>
          <w:rFonts w:ascii="Baskerville" w:hAnsi="Baskerville"/>
          <w:i/>
          <w:iCs/>
          <w:sz w:val="28"/>
          <w:szCs w:val="28"/>
        </w:rPr>
        <w:t>adjourned at 8:00pm</w:t>
      </w:r>
    </w:p>
    <w:sectPr w:rsidR="004C362B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024F7">
      <w:r>
        <w:separator/>
      </w:r>
    </w:p>
  </w:endnote>
  <w:endnote w:type="continuationSeparator" w:id="0">
    <w:p w:rsidR="00000000" w:rsidRDefault="0010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Baskervill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62B" w:rsidRDefault="004C36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024F7">
      <w:r>
        <w:separator/>
      </w:r>
    </w:p>
  </w:footnote>
  <w:footnote w:type="continuationSeparator" w:id="0">
    <w:p w:rsidR="00000000" w:rsidRDefault="00102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62B" w:rsidRDefault="004C36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2B"/>
    <w:rsid w:val="001024F7"/>
    <w:rsid w:val="004C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757785-5E91-4BE3-BF14-D24CD32D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-rpdny.opendata.arcgis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49CD08B6</Template>
  <TotalTime>0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Rochester, NY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Scanlon II, Robert J.</cp:lastModifiedBy>
  <cp:revision>2</cp:revision>
  <dcterms:created xsi:type="dcterms:W3CDTF">2020-03-11T13:59:00Z</dcterms:created>
  <dcterms:modified xsi:type="dcterms:W3CDTF">2020-03-11T13:59:00Z</dcterms:modified>
</cp:coreProperties>
</file>